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3476FBAD" w:rsidR="002D552E" w:rsidRDefault="00E04DD7" w:rsidP="009F291A">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TITLE</w:t>
      </w:r>
      <w:r w:rsidR="00792CD3">
        <w:rPr>
          <w:rFonts w:eastAsia="Times New Roman" w:cs="Times New Roman"/>
          <w:b/>
          <w:szCs w:val="24"/>
        </w:rPr>
        <w:t>*</w:t>
      </w:r>
      <w:r w:rsidR="00221C64">
        <w:rPr>
          <w:rFonts w:eastAsia="Times New Roman" w:cs="Times New Roman"/>
          <w:b/>
          <w:szCs w:val="24"/>
        </w:rPr>
        <w:t xml:space="preserve">:  </w:t>
      </w:r>
      <w:r w:rsidR="00EB1437">
        <w:rPr>
          <w:rFonts w:eastAsia="Times New Roman" w:cs="Times New Roman"/>
          <w:b/>
          <w:szCs w:val="24"/>
        </w:rPr>
        <w:t>Developmental Disabilities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6E5D59AC" w:rsidR="002D552E" w:rsidRPr="001321BF" w:rsidRDefault="00E04DD7" w:rsidP="00E04DD7">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CATALOG </w:t>
      </w:r>
      <w:r w:rsidR="001321BF">
        <w:rPr>
          <w:rFonts w:eastAsia="Times New Roman" w:cs="Times New Roman"/>
          <w:b/>
          <w:szCs w:val="24"/>
        </w:rPr>
        <w:t xml:space="preserve">- </w:t>
      </w:r>
      <w:r w:rsidR="002D552E" w:rsidRPr="002D552E">
        <w:rPr>
          <w:rFonts w:eastAsia="Times New Roman" w:cs="Times New Roman"/>
          <w:b/>
          <w:szCs w:val="24"/>
        </w:rPr>
        <w:t>PREF</w:t>
      </w:r>
      <w:r>
        <w:rPr>
          <w:rFonts w:eastAsia="Times New Roman" w:cs="Times New Roman"/>
          <w:b/>
          <w:szCs w:val="24"/>
        </w:rPr>
        <w:t>IX</w:t>
      </w:r>
      <w:r w:rsidR="001321BF">
        <w:rPr>
          <w:rFonts w:eastAsia="Times New Roman" w:cs="Times New Roman"/>
          <w:b/>
          <w:szCs w:val="24"/>
        </w:rPr>
        <w:t>/</w:t>
      </w:r>
      <w:r w:rsidR="00CB4C6D">
        <w:rPr>
          <w:rFonts w:eastAsia="Times New Roman" w:cs="Times New Roman"/>
          <w:b/>
          <w:szCs w:val="24"/>
        </w:rPr>
        <w:t>COURSE NUMBER</w:t>
      </w:r>
      <w:r w:rsidR="001321BF">
        <w:rPr>
          <w:rFonts w:eastAsia="Times New Roman" w:cs="Times New Roman"/>
          <w:b/>
          <w:szCs w:val="24"/>
        </w:rPr>
        <w:t>/</w:t>
      </w:r>
      <w:r w:rsidRPr="001321BF">
        <w:rPr>
          <w:rFonts w:eastAsia="Times New Roman" w:cs="Times New Roman"/>
          <w:b/>
          <w:szCs w:val="24"/>
        </w:rPr>
        <w:t>COURSE SECTION</w:t>
      </w:r>
      <w:r w:rsidR="00792CD3" w:rsidRPr="001321BF">
        <w:rPr>
          <w:rFonts w:eastAsia="Times New Roman" w:cs="Times New Roman"/>
          <w:b/>
          <w:szCs w:val="24"/>
        </w:rPr>
        <w:t>*</w:t>
      </w:r>
      <w:r w:rsidR="002D552E" w:rsidRPr="001321BF">
        <w:rPr>
          <w:rFonts w:eastAsia="Times New Roman" w:cs="Times New Roman"/>
          <w:b/>
          <w:szCs w:val="24"/>
        </w:rPr>
        <w:t>:</w:t>
      </w:r>
      <w:r w:rsidR="00FC2862" w:rsidRPr="001321BF">
        <w:rPr>
          <w:rFonts w:eastAsia="Times New Roman" w:cs="Times New Roman"/>
          <w:b/>
          <w:szCs w:val="24"/>
        </w:rPr>
        <w:t xml:space="preserve"> </w:t>
      </w:r>
      <w:r w:rsidR="001321BF">
        <w:rPr>
          <w:rFonts w:eastAsia="Times New Roman" w:cs="Times New Roman"/>
          <w:szCs w:val="24"/>
        </w:rPr>
        <w:t>HSSR 2220</w:t>
      </w:r>
    </w:p>
    <w:p w14:paraId="43D6665B" w14:textId="77777777" w:rsidR="002D552E" w:rsidRPr="002D552E" w:rsidRDefault="002D552E" w:rsidP="002D552E">
      <w:pPr>
        <w:spacing w:after="0" w:line="240" w:lineRule="auto"/>
        <w:rPr>
          <w:rFonts w:eastAsia="Times New Roman" w:cs="Times New Roman"/>
          <w:b/>
          <w:szCs w:val="24"/>
        </w:rPr>
      </w:pPr>
    </w:p>
    <w:p w14:paraId="43D6665C" w14:textId="6A7C2D8E" w:rsidR="002D552E" w:rsidRPr="00221C64" w:rsidRDefault="00E04DD7" w:rsidP="00CB4C6D">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792CD3">
        <w:rPr>
          <w:rFonts w:eastAsia="Times New Roman" w:cs="Times New Roman"/>
          <w:b/>
          <w:szCs w:val="24"/>
        </w:rPr>
        <w:t>*</w:t>
      </w:r>
      <w:r w:rsidR="002D552E" w:rsidRPr="002D552E">
        <w:rPr>
          <w:rFonts w:eastAsia="Times New Roman" w:cs="Times New Roman"/>
          <w:b/>
          <w:szCs w:val="24"/>
        </w:rPr>
        <w:t>:</w:t>
      </w:r>
      <w:r w:rsidR="00CB4C6D">
        <w:rPr>
          <w:rFonts w:eastAsia="Times New Roman" w:cs="Times New Roman"/>
          <w:b/>
          <w:szCs w:val="24"/>
        </w:rPr>
        <w:t xml:space="preserve">  </w:t>
      </w:r>
      <w:r w:rsidR="00221C64" w:rsidRPr="00221C64">
        <w:rPr>
          <w:b/>
        </w:rPr>
        <w:t>None</w:t>
      </w:r>
      <w:r w:rsidR="00221C64">
        <w:rPr>
          <w:rFonts w:eastAsia="Times New Roman" w:cs="Times New Roman"/>
          <w:b/>
          <w:szCs w:val="24"/>
        </w:rPr>
        <w:tab/>
      </w:r>
      <w:r w:rsidR="00221C64">
        <w:rPr>
          <w:rFonts w:eastAsia="Times New Roman" w:cs="Times New Roman"/>
          <w:b/>
          <w:szCs w:val="24"/>
        </w:rPr>
        <w:tab/>
      </w:r>
      <w:r w:rsidRPr="00221C64">
        <w:rPr>
          <w:rFonts w:eastAsia="Times New Roman" w:cs="Times New Roman"/>
          <w:b/>
          <w:szCs w:val="24"/>
        </w:rPr>
        <w:t>COREQUISITE(S)</w:t>
      </w:r>
      <w:r w:rsidR="00792CD3">
        <w:rPr>
          <w:rFonts w:eastAsia="Times New Roman" w:cs="Times New Roman"/>
          <w:b/>
          <w:szCs w:val="24"/>
        </w:rPr>
        <w:t>*</w:t>
      </w:r>
      <w:r w:rsidR="002D552E" w:rsidRPr="00221C64">
        <w:rPr>
          <w:rFonts w:eastAsia="Times New Roman" w:cs="Times New Roman"/>
          <w:b/>
          <w:szCs w:val="24"/>
        </w:rPr>
        <w:t>:</w:t>
      </w:r>
      <w:r w:rsidRPr="00221C64">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155F1FBD" w14:textId="77777777" w:rsidR="00E04DD7"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TIME:</w:t>
      </w:r>
    </w:p>
    <w:p w14:paraId="53467A51" w14:textId="77777777" w:rsidR="00E04DD7" w:rsidRDefault="002D552E" w:rsidP="00E04DD7">
      <w:pPr>
        <w:pStyle w:val="ListParagraph"/>
        <w:spacing w:after="0" w:line="240" w:lineRule="auto"/>
        <w:rPr>
          <w:rFonts w:eastAsia="Times New Roman" w:cs="Times New Roman"/>
          <w:b/>
          <w:szCs w:val="24"/>
        </w:rPr>
      </w:pPr>
      <w:r w:rsidRPr="002D552E">
        <w:rPr>
          <w:rFonts w:eastAsia="Times New Roman" w:cs="Times New Roman"/>
          <w:b/>
          <w:szCs w:val="24"/>
        </w:rPr>
        <w:t>LOCATION</w:t>
      </w:r>
      <w:r w:rsidR="00E04DD7">
        <w:rPr>
          <w:rFonts w:eastAsia="Times New Roman" w:cs="Times New Roman"/>
          <w:b/>
          <w:szCs w:val="24"/>
        </w:rPr>
        <w:t>:</w:t>
      </w:r>
    </w:p>
    <w:p w14:paraId="43D6665E" w14:textId="429EB983" w:rsidR="002D552E" w:rsidRPr="002D552E" w:rsidRDefault="00A138F5" w:rsidP="00E04DD7">
      <w:pPr>
        <w:pStyle w:val="ListParagraph"/>
        <w:spacing w:after="0" w:line="240" w:lineRule="auto"/>
        <w:rPr>
          <w:rFonts w:eastAsia="Times New Roman" w:cs="Times New Roman"/>
          <w:b/>
          <w:szCs w:val="24"/>
        </w:rPr>
      </w:pPr>
      <w:r>
        <w:rPr>
          <w:rFonts w:eastAsia="Times New Roman" w:cs="Times New Roman"/>
          <w:b/>
          <w:szCs w:val="24"/>
        </w:rPr>
        <w:t>MODALITY</w:t>
      </w:r>
      <w:r w:rsidR="00E04DD7">
        <w:rPr>
          <w:rFonts w:eastAsia="Times New Roman" w:cs="Times New Roman"/>
          <w:b/>
          <w:szCs w:val="24"/>
        </w:rPr>
        <w:t xml:space="preserve">: </w:t>
      </w:r>
    </w:p>
    <w:p w14:paraId="43D6665F" w14:textId="77777777" w:rsidR="002D552E" w:rsidRPr="002D552E" w:rsidRDefault="002D552E" w:rsidP="002D552E">
      <w:pPr>
        <w:spacing w:after="0" w:line="240" w:lineRule="auto"/>
        <w:rPr>
          <w:rFonts w:eastAsia="Times New Roman" w:cs="Times New Roman"/>
          <w:b/>
          <w:szCs w:val="24"/>
        </w:rPr>
      </w:pPr>
    </w:p>
    <w:p w14:paraId="43D66660" w14:textId="3AF1E6C6"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792CD3">
        <w:rPr>
          <w:rFonts w:eastAsia="Times New Roman" w:cs="Times New Roman"/>
          <w:b/>
          <w:szCs w:val="24"/>
        </w:rPr>
        <w:t>*</w:t>
      </w:r>
      <w:r w:rsidR="002D552E" w:rsidRPr="002D552E">
        <w:rPr>
          <w:rFonts w:eastAsia="Times New Roman" w:cs="Times New Roman"/>
          <w:b/>
          <w:szCs w:val="24"/>
        </w:rPr>
        <w:t>:</w:t>
      </w:r>
      <w:r w:rsidR="00DE0ACB">
        <w:rPr>
          <w:rFonts w:eastAsia="Times New Roman" w:cs="Times New Roman"/>
          <w:b/>
          <w:szCs w:val="24"/>
        </w:rPr>
        <w:t xml:space="preserve">  2</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LECTURE HOURS</w:t>
      </w:r>
      <w:r w:rsidR="00792CD3">
        <w:rPr>
          <w:rFonts w:eastAsia="Times New Roman" w:cs="Times New Roman"/>
          <w:b/>
          <w:szCs w:val="24"/>
        </w:rPr>
        <w:t>*</w:t>
      </w:r>
      <w:r w:rsidR="002D552E" w:rsidRPr="002D552E">
        <w:rPr>
          <w:rFonts w:eastAsia="Times New Roman" w:cs="Times New Roman"/>
          <w:b/>
          <w:szCs w:val="24"/>
        </w:rPr>
        <w:t>:</w:t>
      </w:r>
      <w:r w:rsidR="00CB4C6D">
        <w:rPr>
          <w:rFonts w:eastAsia="Times New Roman" w:cs="Times New Roman"/>
          <w:b/>
          <w:szCs w:val="24"/>
        </w:rPr>
        <w:t xml:space="preserve">  </w:t>
      </w:r>
      <w:r w:rsidR="00DE0ACB">
        <w:rPr>
          <w:rFonts w:eastAsia="Times New Roman" w:cs="Times New Roman"/>
          <w:b/>
          <w:szCs w:val="24"/>
        </w:rPr>
        <w:t>2</w:t>
      </w:r>
    </w:p>
    <w:p w14:paraId="43D66661" w14:textId="0F0E7831" w:rsidR="002D552E" w:rsidRPr="002D552E" w:rsidRDefault="00E04DD7" w:rsidP="002D552E">
      <w:pPr>
        <w:spacing w:after="0" w:line="240" w:lineRule="auto"/>
        <w:rPr>
          <w:rFonts w:eastAsia="Times New Roman" w:cs="Times New Roman"/>
          <w:b/>
          <w:szCs w:val="24"/>
        </w:rPr>
      </w:pPr>
      <w:r>
        <w:rPr>
          <w:rFonts w:eastAsia="Times New Roman" w:cs="Times New Roman"/>
          <w:b/>
          <w:szCs w:val="24"/>
        </w:rPr>
        <w:tab/>
        <w:t>LABORATORY</w:t>
      </w:r>
      <w:r w:rsidR="00CB4C6D">
        <w:rPr>
          <w:rFonts w:eastAsia="Times New Roman" w:cs="Times New Roman"/>
          <w:b/>
          <w:szCs w:val="24"/>
        </w:rPr>
        <w:t>/PRACICUM</w:t>
      </w:r>
      <w:r>
        <w:rPr>
          <w:rFonts w:eastAsia="Times New Roman" w:cs="Times New Roman"/>
          <w:b/>
          <w:szCs w:val="24"/>
        </w:rPr>
        <w:t xml:space="preserve"> HOURS</w:t>
      </w:r>
      <w:r w:rsidR="002D552E" w:rsidRPr="002D552E">
        <w:rPr>
          <w:rFonts w:eastAsia="Times New Roman" w:cs="Times New Roman"/>
          <w:b/>
          <w:szCs w:val="24"/>
        </w:rPr>
        <w:t>:</w:t>
      </w:r>
      <w:r w:rsidR="00CB4C6D">
        <w:rPr>
          <w:rFonts w:eastAsia="Times New Roman" w:cs="Times New Roman"/>
          <w:b/>
          <w:szCs w:val="24"/>
        </w:rPr>
        <w:t xml:space="preserve">  </w:t>
      </w:r>
      <w:r w:rsidR="00221C64">
        <w:rPr>
          <w:rFonts w:eastAsia="Times New Roman" w:cs="Times New Roman"/>
          <w:b/>
          <w:szCs w:val="24"/>
        </w:rPr>
        <w:t>0</w:t>
      </w:r>
      <w:r w:rsidR="00CB4C6D">
        <w:rPr>
          <w:rFonts w:eastAsia="Times New Roman" w:cs="Times New Roman"/>
          <w:b/>
          <w:szCs w:val="24"/>
        </w:rPr>
        <w:tab/>
      </w:r>
      <w:r>
        <w:rPr>
          <w:rFonts w:eastAsia="Times New Roman" w:cs="Times New Roman"/>
          <w:b/>
          <w:szCs w:val="24"/>
        </w:rPr>
        <w:t>OBSERVATION HOURS</w:t>
      </w:r>
      <w:r w:rsidR="002D552E" w:rsidRPr="002D552E">
        <w:rPr>
          <w:rFonts w:eastAsia="Times New Roman" w:cs="Times New Roman"/>
          <w:b/>
          <w:szCs w:val="24"/>
        </w:rPr>
        <w:t>:</w:t>
      </w:r>
      <w:r>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4" w14:textId="2A31ECB5" w:rsid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FACULTY CONTACT INFORMATION:</w:t>
      </w:r>
    </w:p>
    <w:p w14:paraId="6B178AEA" w14:textId="767655D6"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Instructor:  </w:t>
      </w:r>
      <w:proofErr w:type="gramStart"/>
      <w:r>
        <w:rPr>
          <w:rFonts w:eastAsia="Times New Roman" w:cs="Times New Roman"/>
          <w:b/>
          <w:szCs w:val="24"/>
        </w:rPr>
        <w:t>Your</w:t>
      </w:r>
      <w:proofErr w:type="gramEnd"/>
      <w:r>
        <w:rPr>
          <w:rFonts w:eastAsia="Times New Roman" w:cs="Times New Roman"/>
          <w:b/>
          <w:szCs w:val="24"/>
        </w:rPr>
        <w:t xml:space="preserve"> Name</w:t>
      </w:r>
    </w:p>
    <w:p w14:paraId="01392F8B" w14:textId="73CEB61B"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Phone:  937-393-3431 Ext. </w:t>
      </w:r>
    </w:p>
    <w:p w14:paraId="09E196C8" w14:textId="4B52AB2E"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Email:  yourname</w:t>
      </w:r>
      <w:r w:rsidRPr="00E04DD7">
        <w:rPr>
          <w:rFonts w:eastAsia="Times New Roman" w:cs="Times New Roman"/>
          <w:b/>
          <w:szCs w:val="24"/>
        </w:rPr>
        <w:t>@sscc.edu</w:t>
      </w:r>
    </w:p>
    <w:p w14:paraId="7E842231" w14:textId="67231C9B" w:rsid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Office hours:  </w:t>
      </w:r>
    </w:p>
    <w:p w14:paraId="67BF1FC0" w14:textId="77777777" w:rsidR="00E04DD7" w:rsidRPr="00E04DD7" w:rsidRDefault="00E04DD7" w:rsidP="00E04DD7">
      <w:pPr>
        <w:pStyle w:val="ListParagraph"/>
        <w:spacing w:after="0" w:line="240" w:lineRule="auto"/>
        <w:rPr>
          <w:rFonts w:eastAsia="Times New Roman" w:cs="Times New Roman"/>
          <w:b/>
          <w:szCs w:val="24"/>
        </w:rPr>
      </w:pPr>
    </w:p>
    <w:p w14:paraId="21584E0E" w14:textId="7D20ABF7" w:rsidR="00221C64" w:rsidRPr="00DE0ACB" w:rsidRDefault="002D552E" w:rsidP="00DE0AC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w:t>
      </w:r>
      <w:r w:rsidR="00E04DD7">
        <w:rPr>
          <w:rFonts w:eastAsia="Times New Roman" w:cs="Times New Roman"/>
          <w:b/>
          <w:szCs w:val="24"/>
        </w:rPr>
        <w:t>OURSE DESCRIPTION</w:t>
      </w:r>
      <w:r w:rsidR="00792CD3">
        <w:rPr>
          <w:rFonts w:eastAsia="Times New Roman" w:cs="Times New Roman"/>
          <w:b/>
          <w:szCs w:val="24"/>
        </w:rPr>
        <w:t>*</w:t>
      </w:r>
      <w:r w:rsidRPr="00FC2862">
        <w:rPr>
          <w:rFonts w:eastAsia="Times New Roman" w:cs="Times New Roman"/>
          <w:b/>
          <w:szCs w:val="24"/>
        </w:rPr>
        <w:t>:</w:t>
      </w:r>
    </w:p>
    <w:p w14:paraId="1CC26FD1" w14:textId="30957060" w:rsidR="00DE0ACB" w:rsidRDefault="00B560E5" w:rsidP="00E04DD7">
      <w:pPr>
        <w:pStyle w:val="ListParagraph"/>
        <w:spacing w:line="240" w:lineRule="auto"/>
        <w:jc w:val="both"/>
      </w:pPr>
      <w:r w:rsidRPr="003161C1">
        <w:t>This course covers developmental and lifecycle stages, etiology, psychosocial services, treatment,</w:t>
      </w:r>
      <w:r>
        <w:t xml:space="preserve"> </w:t>
      </w:r>
      <w:r w:rsidRPr="003161C1">
        <w:t>and education of the developmentally disabled. It also presents an overview of past, present, and future trends. Terminology and legal issues will be discussed</w:t>
      </w:r>
      <w:r>
        <w:t xml:space="preserve"> as part of the course.</w:t>
      </w:r>
    </w:p>
    <w:p w14:paraId="7004D99B" w14:textId="77777777" w:rsidR="00105B91" w:rsidRPr="00E04DD7" w:rsidRDefault="00105B91" w:rsidP="00E04DD7">
      <w:pPr>
        <w:pStyle w:val="ListParagraph"/>
        <w:spacing w:line="240" w:lineRule="auto"/>
        <w:jc w:val="both"/>
        <w:rPr>
          <w:rFonts w:eastAsia="Times New Roman" w:cs="Times New Roman"/>
          <w:szCs w:val="24"/>
        </w:rPr>
      </w:pPr>
    </w:p>
    <w:p w14:paraId="6179088B" w14:textId="4DBDE725" w:rsidR="00E04DD7" w:rsidRPr="00105B91" w:rsidRDefault="002D552E" w:rsidP="00105B91">
      <w:pPr>
        <w:pStyle w:val="ListParagraph"/>
        <w:numPr>
          <w:ilvl w:val="0"/>
          <w:numId w:val="1"/>
        </w:numPr>
        <w:spacing w:after="0" w:line="240" w:lineRule="auto"/>
        <w:rPr>
          <w:rFonts w:eastAsia="Times New Roman" w:cs="Times New Roman"/>
          <w:b/>
          <w:szCs w:val="24"/>
        </w:rPr>
      </w:pPr>
      <w:r w:rsidRPr="00105B91">
        <w:rPr>
          <w:rFonts w:eastAsia="Times New Roman" w:cs="Times New Roman"/>
          <w:b/>
          <w:szCs w:val="24"/>
        </w:rPr>
        <w:t xml:space="preserve">LEARNING </w:t>
      </w:r>
      <w:r w:rsidR="00A138F5" w:rsidRPr="00105B91">
        <w:rPr>
          <w:rFonts w:eastAsia="Times New Roman" w:cs="Times New Roman"/>
          <w:b/>
          <w:szCs w:val="24"/>
        </w:rPr>
        <w:t>OUTCOMES</w:t>
      </w:r>
      <w:r w:rsidR="00792CD3">
        <w:rPr>
          <w:rFonts w:eastAsia="Times New Roman" w:cs="Times New Roman"/>
          <w:b/>
          <w:szCs w:val="24"/>
        </w:rPr>
        <w:t>*</w:t>
      </w:r>
      <w:r w:rsidRPr="00105B91">
        <w:rPr>
          <w:rFonts w:eastAsia="Times New Roman" w:cs="Times New Roman"/>
          <w:b/>
          <w:szCs w:val="24"/>
        </w:rPr>
        <w:t>:</w:t>
      </w:r>
    </w:p>
    <w:p w14:paraId="2D89F0AE" w14:textId="72FD6840" w:rsidR="00737709" w:rsidRDefault="001E2659" w:rsidP="00737709">
      <w:pPr>
        <w:pStyle w:val="ListParagraph"/>
        <w:spacing w:after="0" w:line="240" w:lineRule="auto"/>
        <w:rPr>
          <w:rFonts w:eastAsia="Times New Roman" w:cs="Times New Roman"/>
          <w:szCs w:val="24"/>
        </w:rPr>
      </w:pPr>
      <w:r w:rsidRPr="00737709">
        <w:rPr>
          <w:rFonts w:eastAsia="Times New Roman" w:cs="Times New Roman"/>
          <w:szCs w:val="24"/>
        </w:rPr>
        <w:t>After completing this course, students will be able to:</w:t>
      </w:r>
    </w:p>
    <w:p w14:paraId="66393DDE" w14:textId="76E077D0" w:rsidR="00B560E5" w:rsidRPr="00B560E5" w:rsidRDefault="00B560E5" w:rsidP="00B560E5">
      <w:pPr>
        <w:pStyle w:val="ListParagraph"/>
        <w:numPr>
          <w:ilvl w:val="0"/>
          <w:numId w:val="38"/>
        </w:numPr>
        <w:spacing w:after="0" w:line="240" w:lineRule="auto"/>
        <w:rPr>
          <w:rFonts w:eastAsia="Times New Roman" w:cs="Times New Roman"/>
          <w:szCs w:val="24"/>
        </w:rPr>
      </w:pPr>
      <w:r w:rsidRPr="00B560E5">
        <w:rPr>
          <w:rFonts w:eastAsia="Times New Roman" w:cs="Times New Roman"/>
          <w:szCs w:val="24"/>
        </w:rPr>
        <w:t xml:space="preserve">Identify </w:t>
      </w:r>
      <w:r>
        <w:rPr>
          <w:rFonts w:eastAsia="Times New Roman" w:cs="Times New Roman"/>
          <w:szCs w:val="24"/>
        </w:rPr>
        <w:t xml:space="preserve">the </w:t>
      </w:r>
      <w:r w:rsidRPr="00B560E5">
        <w:rPr>
          <w:rFonts w:eastAsia="Times New Roman" w:cs="Times New Roman"/>
          <w:szCs w:val="24"/>
        </w:rPr>
        <w:t>etiology of developmental disabilities.</w:t>
      </w:r>
    </w:p>
    <w:p w14:paraId="3D07659C" w14:textId="77777777" w:rsidR="00B560E5" w:rsidRPr="00B560E5" w:rsidRDefault="00B560E5" w:rsidP="00B560E5">
      <w:pPr>
        <w:pStyle w:val="ListParagraph"/>
        <w:spacing w:after="0" w:line="240" w:lineRule="auto"/>
        <w:rPr>
          <w:rFonts w:eastAsia="Times New Roman" w:cs="Times New Roman"/>
          <w:szCs w:val="24"/>
        </w:rPr>
      </w:pPr>
    </w:p>
    <w:p w14:paraId="5FD1E417" w14:textId="5BD43F6D" w:rsidR="00B560E5" w:rsidRPr="00B560E5" w:rsidRDefault="00B560E5" w:rsidP="00B560E5">
      <w:pPr>
        <w:pStyle w:val="ListParagraph"/>
        <w:numPr>
          <w:ilvl w:val="0"/>
          <w:numId w:val="38"/>
        </w:numPr>
        <w:spacing w:after="0" w:line="240" w:lineRule="auto"/>
        <w:rPr>
          <w:rFonts w:eastAsia="Times New Roman" w:cs="Times New Roman"/>
          <w:szCs w:val="24"/>
        </w:rPr>
      </w:pPr>
      <w:r w:rsidRPr="00B560E5">
        <w:rPr>
          <w:rFonts w:eastAsia="Times New Roman" w:cs="Times New Roman"/>
          <w:szCs w:val="24"/>
        </w:rPr>
        <w:t>Demonstrate understanding of community</w:t>
      </w:r>
      <w:r>
        <w:rPr>
          <w:rFonts w:eastAsia="Times New Roman" w:cs="Times New Roman"/>
          <w:szCs w:val="24"/>
        </w:rPr>
        <w:t>-</w:t>
      </w:r>
      <w:r w:rsidRPr="00B560E5">
        <w:rPr>
          <w:rFonts w:eastAsia="Times New Roman" w:cs="Times New Roman"/>
          <w:szCs w:val="24"/>
        </w:rPr>
        <w:t>based care for the developmentally disabled population.</w:t>
      </w:r>
    </w:p>
    <w:p w14:paraId="12283F11" w14:textId="77777777" w:rsidR="00B560E5" w:rsidRPr="00B560E5" w:rsidRDefault="00B560E5" w:rsidP="00B560E5">
      <w:pPr>
        <w:pStyle w:val="ListParagraph"/>
        <w:spacing w:after="0" w:line="240" w:lineRule="auto"/>
        <w:rPr>
          <w:rFonts w:eastAsia="Times New Roman" w:cs="Times New Roman"/>
          <w:szCs w:val="24"/>
        </w:rPr>
      </w:pPr>
    </w:p>
    <w:p w14:paraId="2D083A8E" w14:textId="78921668" w:rsidR="00B560E5" w:rsidRPr="00B560E5" w:rsidRDefault="00B560E5" w:rsidP="00B560E5">
      <w:pPr>
        <w:pStyle w:val="ListParagraph"/>
        <w:numPr>
          <w:ilvl w:val="0"/>
          <w:numId w:val="38"/>
        </w:numPr>
        <w:spacing w:after="0" w:line="240" w:lineRule="auto"/>
        <w:rPr>
          <w:rFonts w:eastAsia="Times New Roman" w:cs="Times New Roman"/>
          <w:szCs w:val="24"/>
        </w:rPr>
      </w:pPr>
      <w:r w:rsidRPr="00B560E5">
        <w:rPr>
          <w:rFonts w:eastAsia="Times New Roman" w:cs="Times New Roman"/>
          <w:szCs w:val="24"/>
        </w:rPr>
        <w:t>Demonstrate knowledge of services provided to the developmentally disabled population.</w:t>
      </w:r>
    </w:p>
    <w:p w14:paraId="2FBB2916" w14:textId="77777777" w:rsidR="00B560E5" w:rsidRPr="00B560E5" w:rsidRDefault="00B560E5" w:rsidP="00B560E5">
      <w:pPr>
        <w:pStyle w:val="ListParagraph"/>
        <w:spacing w:after="0" w:line="240" w:lineRule="auto"/>
        <w:rPr>
          <w:rFonts w:eastAsia="Times New Roman" w:cs="Times New Roman"/>
          <w:szCs w:val="24"/>
        </w:rPr>
      </w:pPr>
    </w:p>
    <w:p w14:paraId="3A24001E" w14:textId="17727D82" w:rsidR="00B560E5" w:rsidRPr="00B560E5" w:rsidRDefault="00B560E5" w:rsidP="00B560E5">
      <w:pPr>
        <w:pStyle w:val="ListParagraph"/>
        <w:numPr>
          <w:ilvl w:val="0"/>
          <w:numId w:val="38"/>
        </w:numPr>
        <w:spacing w:after="0" w:line="240" w:lineRule="auto"/>
        <w:rPr>
          <w:rFonts w:eastAsia="Times New Roman" w:cs="Times New Roman"/>
          <w:szCs w:val="24"/>
        </w:rPr>
      </w:pPr>
      <w:r w:rsidRPr="00B560E5">
        <w:rPr>
          <w:rFonts w:eastAsia="Times New Roman" w:cs="Times New Roman"/>
          <w:szCs w:val="24"/>
        </w:rPr>
        <w:t>Identify trends for services for the DD population.</w:t>
      </w:r>
    </w:p>
    <w:p w14:paraId="1225518C" w14:textId="77777777" w:rsidR="00B560E5" w:rsidRPr="00B560E5" w:rsidRDefault="00B560E5" w:rsidP="00B560E5">
      <w:pPr>
        <w:pStyle w:val="ListParagraph"/>
        <w:spacing w:after="0" w:line="240" w:lineRule="auto"/>
        <w:rPr>
          <w:rFonts w:eastAsia="Times New Roman" w:cs="Times New Roman"/>
          <w:szCs w:val="24"/>
        </w:rPr>
      </w:pPr>
    </w:p>
    <w:p w14:paraId="3CB628BF" w14:textId="1E45A318" w:rsidR="00B560E5" w:rsidRPr="00B560E5" w:rsidRDefault="00B560E5" w:rsidP="00B560E5">
      <w:pPr>
        <w:pStyle w:val="ListParagraph"/>
        <w:numPr>
          <w:ilvl w:val="0"/>
          <w:numId w:val="38"/>
        </w:numPr>
        <w:spacing w:after="0" w:line="240" w:lineRule="auto"/>
        <w:rPr>
          <w:rFonts w:eastAsia="Times New Roman" w:cs="Times New Roman"/>
          <w:szCs w:val="24"/>
        </w:rPr>
      </w:pPr>
      <w:r w:rsidRPr="00B560E5">
        <w:rPr>
          <w:rFonts w:eastAsia="Times New Roman" w:cs="Times New Roman"/>
          <w:szCs w:val="24"/>
        </w:rPr>
        <w:t>Discuss the role of the helping professional in the DD population.</w:t>
      </w:r>
    </w:p>
    <w:p w14:paraId="52A264BC" w14:textId="77777777" w:rsidR="00B560E5" w:rsidRDefault="00B560E5" w:rsidP="00737709">
      <w:pPr>
        <w:pStyle w:val="ListParagraph"/>
        <w:spacing w:after="0" w:line="240" w:lineRule="auto"/>
        <w:rPr>
          <w:rFonts w:eastAsia="Times New Roman" w:cs="Times New Roman"/>
          <w:szCs w:val="24"/>
        </w:rPr>
      </w:pPr>
    </w:p>
    <w:p w14:paraId="37E9E259" w14:textId="77777777" w:rsidR="00221C64" w:rsidRDefault="00221C64" w:rsidP="00737709">
      <w:pPr>
        <w:pStyle w:val="ListParagraph"/>
        <w:spacing w:after="0" w:line="240" w:lineRule="auto"/>
        <w:rPr>
          <w:rFonts w:eastAsia="Times New Roman" w:cs="Times New Roman"/>
          <w:szCs w:val="24"/>
        </w:rPr>
      </w:pPr>
    </w:p>
    <w:p w14:paraId="3A41B409" w14:textId="3B199F4B" w:rsidR="00B560E5" w:rsidRDefault="00E04DD7" w:rsidP="00B560E5">
      <w:pPr>
        <w:pStyle w:val="ListParagraph"/>
        <w:spacing w:after="0" w:line="240" w:lineRule="auto"/>
        <w:ind w:left="0"/>
        <w:jc w:val="both"/>
        <w:rPr>
          <w:rFonts w:eastAsia="Times New Roman" w:cs="Times New Roman"/>
          <w:b/>
          <w:szCs w:val="24"/>
        </w:rPr>
      </w:pPr>
      <w:r>
        <w:rPr>
          <w:rFonts w:eastAsia="Times New Roman" w:cs="Times New Roman"/>
          <w:b/>
          <w:szCs w:val="24"/>
        </w:rPr>
        <w:t xml:space="preserve">9. </w:t>
      </w:r>
      <w:r>
        <w:rPr>
          <w:rFonts w:eastAsia="Times New Roman" w:cs="Times New Roman"/>
          <w:b/>
          <w:szCs w:val="24"/>
        </w:rPr>
        <w:tab/>
      </w:r>
      <w:r w:rsidRPr="00E04DD7">
        <w:rPr>
          <w:rFonts w:eastAsia="Times New Roman" w:cs="Times New Roman"/>
          <w:b/>
          <w:szCs w:val="24"/>
        </w:rPr>
        <w:t>ADOPTED TEXT(S)</w:t>
      </w:r>
      <w:r w:rsidR="00792CD3">
        <w:rPr>
          <w:rFonts w:eastAsia="Times New Roman" w:cs="Times New Roman"/>
          <w:b/>
          <w:szCs w:val="24"/>
        </w:rPr>
        <w:t>*</w:t>
      </w:r>
      <w:r w:rsidR="00931E3B" w:rsidRPr="00E04DD7">
        <w:rPr>
          <w:rFonts w:eastAsia="Times New Roman" w:cs="Times New Roman"/>
          <w:b/>
          <w:szCs w:val="24"/>
        </w:rPr>
        <w:t>:</w:t>
      </w:r>
      <w:r w:rsidR="00221C64">
        <w:rPr>
          <w:rFonts w:eastAsia="Times New Roman" w:cs="Times New Roman"/>
          <w:b/>
          <w:szCs w:val="24"/>
        </w:rPr>
        <w:t xml:space="preserve"> </w:t>
      </w:r>
    </w:p>
    <w:p w14:paraId="44565DB1" w14:textId="77777777" w:rsidR="00B560E5" w:rsidRPr="00B560E5" w:rsidRDefault="00B560E5" w:rsidP="00B560E5">
      <w:pPr>
        <w:spacing w:after="0" w:line="240" w:lineRule="auto"/>
        <w:rPr>
          <w:rFonts w:eastAsia="Times New Roman" w:cs="Times New Roman"/>
          <w:szCs w:val="24"/>
        </w:rPr>
      </w:pPr>
      <w:r>
        <w:rPr>
          <w:rFonts w:eastAsia="Times New Roman" w:cs="Times New Roman"/>
          <w:b/>
          <w:szCs w:val="24"/>
        </w:rPr>
        <w:tab/>
      </w:r>
      <w:r w:rsidRPr="00B560E5">
        <w:rPr>
          <w:rFonts w:eastAsia="Times New Roman" w:cs="Times New Roman"/>
          <w:i/>
          <w:iCs/>
          <w:szCs w:val="24"/>
        </w:rPr>
        <w:t>Mental Retardation: An Introduction to Intellectual Disability</w:t>
      </w:r>
      <w:r w:rsidRPr="00B560E5">
        <w:rPr>
          <w:rFonts w:eastAsia="Times New Roman" w:cs="Times New Roman"/>
          <w:szCs w:val="24"/>
        </w:rPr>
        <w:t xml:space="preserve"> </w:t>
      </w:r>
    </w:p>
    <w:p w14:paraId="405520C0" w14:textId="77777777" w:rsidR="00B560E5" w:rsidRPr="00B560E5" w:rsidRDefault="00B560E5" w:rsidP="00B560E5">
      <w:pPr>
        <w:spacing w:after="0" w:line="240" w:lineRule="auto"/>
        <w:ind w:firstLine="720"/>
        <w:rPr>
          <w:rFonts w:eastAsia="Times New Roman" w:cs="Times New Roman"/>
          <w:i/>
          <w:iCs/>
          <w:szCs w:val="24"/>
        </w:rPr>
      </w:pPr>
      <w:r w:rsidRPr="00B560E5">
        <w:rPr>
          <w:rFonts w:eastAsia="Times New Roman" w:cs="Times New Roman"/>
          <w:szCs w:val="24"/>
        </w:rPr>
        <w:t xml:space="preserve">By: Mary </w:t>
      </w:r>
      <w:proofErr w:type="spellStart"/>
      <w:r w:rsidRPr="00B560E5">
        <w:rPr>
          <w:rFonts w:eastAsia="Times New Roman" w:cs="Times New Roman"/>
          <w:szCs w:val="24"/>
        </w:rPr>
        <w:t>Beim</w:t>
      </w:r>
      <w:proofErr w:type="spellEnd"/>
      <w:r w:rsidRPr="00B560E5">
        <w:rPr>
          <w:rFonts w:eastAsia="Times New Roman" w:cs="Times New Roman"/>
          <w:szCs w:val="24"/>
        </w:rPr>
        <w:t xml:space="preserve">-Smith, Richard </w:t>
      </w:r>
      <w:proofErr w:type="spellStart"/>
      <w:r w:rsidRPr="00B560E5">
        <w:rPr>
          <w:rFonts w:eastAsia="Times New Roman" w:cs="Times New Roman"/>
          <w:szCs w:val="24"/>
        </w:rPr>
        <w:t>Ittenbach</w:t>
      </w:r>
      <w:proofErr w:type="spellEnd"/>
      <w:r w:rsidRPr="00B560E5">
        <w:rPr>
          <w:rFonts w:eastAsia="Times New Roman" w:cs="Times New Roman"/>
          <w:szCs w:val="24"/>
        </w:rPr>
        <w:t xml:space="preserve">, and James Patton.  </w:t>
      </w:r>
    </w:p>
    <w:p w14:paraId="1CD62A3D" w14:textId="39434AA1" w:rsidR="00B560E5" w:rsidRPr="00B560E5" w:rsidRDefault="00B560E5" w:rsidP="00B560E5">
      <w:pPr>
        <w:spacing w:after="0" w:line="240" w:lineRule="auto"/>
        <w:ind w:firstLine="720"/>
        <w:rPr>
          <w:rFonts w:eastAsia="Times New Roman" w:cs="Times New Roman"/>
          <w:szCs w:val="24"/>
        </w:rPr>
      </w:pPr>
      <w:r w:rsidRPr="00B560E5">
        <w:rPr>
          <w:rFonts w:eastAsia="Times New Roman" w:cs="Times New Roman"/>
          <w:szCs w:val="24"/>
        </w:rPr>
        <w:t>7</w:t>
      </w:r>
      <w:r w:rsidRPr="00B560E5">
        <w:rPr>
          <w:rFonts w:eastAsia="Times New Roman" w:cs="Times New Roman"/>
          <w:szCs w:val="24"/>
          <w:vertAlign w:val="superscript"/>
        </w:rPr>
        <w:t>th</w:t>
      </w:r>
      <w:r w:rsidRPr="00B560E5">
        <w:rPr>
          <w:rFonts w:eastAsia="Times New Roman" w:cs="Times New Roman"/>
          <w:szCs w:val="24"/>
        </w:rPr>
        <w:t>, 2005, Prentice</w:t>
      </w:r>
      <w:r>
        <w:rPr>
          <w:rFonts w:eastAsia="Times New Roman" w:cs="Times New Roman"/>
          <w:szCs w:val="24"/>
        </w:rPr>
        <w:t>-</w:t>
      </w:r>
      <w:r w:rsidRPr="00B560E5">
        <w:rPr>
          <w:rFonts w:eastAsia="Times New Roman" w:cs="Times New Roman"/>
          <w:szCs w:val="24"/>
        </w:rPr>
        <w:t xml:space="preserve">Hall Publishers </w:t>
      </w:r>
    </w:p>
    <w:p w14:paraId="5F1F1A62" w14:textId="77777777" w:rsidR="00B560E5" w:rsidRPr="00B560E5" w:rsidRDefault="00B560E5" w:rsidP="00B560E5">
      <w:pPr>
        <w:spacing w:after="0" w:line="240" w:lineRule="auto"/>
        <w:ind w:firstLine="720"/>
        <w:rPr>
          <w:rFonts w:eastAsia="Times New Roman" w:cs="Times New Roman"/>
          <w:szCs w:val="24"/>
        </w:rPr>
      </w:pPr>
      <w:r w:rsidRPr="00B560E5">
        <w:rPr>
          <w:rFonts w:eastAsia="Times New Roman" w:cs="Times New Roman"/>
          <w:szCs w:val="24"/>
        </w:rPr>
        <w:t>ISBN: 978-0-13-118189-2</w:t>
      </w:r>
    </w:p>
    <w:p w14:paraId="68219964" w14:textId="6592DCB3" w:rsidR="00B560E5" w:rsidRDefault="00221C64" w:rsidP="00B560E5">
      <w:pPr>
        <w:spacing w:after="0" w:line="240" w:lineRule="auto"/>
        <w:rPr>
          <w:rFonts w:eastAsia="Times New Roman" w:cs="Times New Roman"/>
          <w:i/>
          <w:szCs w:val="24"/>
        </w:rPr>
      </w:pPr>
      <w:r>
        <w:rPr>
          <w:rFonts w:eastAsia="Times New Roman" w:cs="Times New Roman"/>
          <w:b/>
          <w:szCs w:val="24"/>
        </w:rPr>
        <w:tab/>
      </w:r>
    </w:p>
    <w:p w14:paraId="4E29B38A" w14:textId="77777777" w:rsidR="00B560E5" w:rsidRPr="00B560E5" w:rsidRDefault="00B560E5" w:rsidP="00B560E5">
      <w:pPr>
        <w:spacing w:after="0" w:line="240" w:lineRule="auto"/>
        <w:rPr>
          <w:rFonts w:eastAsia="Times New Roman" w:cs="Times New Roman"/>
          <w:i/>
          <w:szCs w:val="24"/>
        </w:rPr>
      </w:pPr>
    </w:p>
    <w:p w14:paraId="662982CC" w14:textId="77777777" w:rsidR="00792CD3" w:rsidRPr="00792CD3" w:rsidRDefault="00797F2A" w:rsidP="00792CD3">
      <w:pPr>
        <w:spacing w:after="0" w:line="240" w:lineRule="auto"/>
        <w:rPr>
          <w:rFonts w:eastAsia="Times New Roman" w:cs="Times New Roman"/>
          <w:b/>
          <w:szCs w:val="24"/>
        </w:rPr>
      </w:pPr>
      <w:r w:rsidRPr="00792CD3">
        <w:rPr>
          <w:rFonts w:eastAsia="Times New Roman" w:cs="Times New Roman"/>
          <w:b/>
          <w:szCs w:val="24"/>
        </w:rPr>
        <w:t xml:space="preserve">10.  </w:t>
      </w:r>
      <w:r w:rsidRPr="00792CD3">
        <w:rPr>
          <w:rFonts w:eastAsia="Times New Roman" w:cs="Times New Roman"/>
          <w:b/>
          <w:szCs w:val="24"/>
        </w:rPr>
        <w:tab/>
      </w:r>
      <w:r w:rsidR="002D552E" w:rsidRPr="00792CD3">
        <w:rPr>
          <w:rFonts w:eastAsia="Times New Roman" w:cs="Times New Roman"/>
          <w:b/>
          <w:szCs w:val="24"/>
        </w:rPr>
        <w:t xml:space="preserve">OTHER REQUIRED MATERIALS: </w:t>
      </w:r>
      <w:r w:rsidR="00792CD3" w:rsidRPr="00792CD3">
        <w:rPr>
          <w:rFonts w:eastAsia="Times New Roman" w:cs="Times New Roman"/>
          <w:b/>
          <w:szCs w:val="24"/>
        </w:rPr>
        <w:t>(SEE APPENDIX C FOR TECHNOLOGY REQUEST FORM.)**</w:t>
      </w:r>
    </w:p>
    <w:p w14:paraId="43D66670" w14:textId="6F8216BA" w:rsidR="002D552E" w:rsidRDefault="002D552E" w:rsidP="00797F2A">
      <w:pPr>
        <w:spacing w:after="0" w:line="240" w:lineRule="auto"/>
        <w:rPr>
          <w:rFonts w:eastAsia="Times New Roman" w:cs="Times New Roman"/>
          <w:b/>
          <w:szCs w:val="24"/>
        </w:rPr>
      </w:pPr>
      <w:bookmarkStart w:id="0" w:name="_GoBack"/>
      <w:bookmarkEnd w:id="0"/>
    </w:p>
    <w:p w14:paraId="12AB4679" w14:textId="4FBB424F" w:rsidR="00797F2A" w:rsidRDefault="00797F2A" w:rsidP="00797F2A">
      <w:pPr>
        <w:spacing w:after="0" w:line="240" w:lineRule="auto"/>
        <w:rPr>
          <w:rFonts w:eastAsia="Times New Roman" w:cs="Times New Roman"/>
          <w:b/>
          <w:szCs w:val="24"/>
        </w:rPr>
      </w:pPr>
      <w:r>
        <w:rPr>
          <w:rFonts w:eastAsia="Times New Roman" w:cs="Times New Roman"/>
          <w:b/>
          <w:szCs w:val="24"/>
        </w:rPr>
        <w:tab/>
      </w:r>
    </w:p>
    <w:p w14:paraId="087540C2" w14:textId="0CA094F2" w:rsidR="00797F2A" w:rsidRDefault="00797F2A" w:rsidP="00797F2A">
      <w:pPr>
        <w:ind w:left="720"/>
        <w:jc w:val="both"/>
        <w:rPr>
          <w:rFonts w:eastAsia="Times New Roman" w:cs="Times New Roman"/>
          <w:szCs w:val="24"/>
        </w:rPr>
      </w:pPr>
      <w:r w:rsidRPr="00797F2A">
        <w:rPr>
          <w:rFonts w:eastAsia="Times New Roman" w:cs="Times New Roman"/>
          <w:szCs w:val="24"/>
        </w:rPr>
        <w:t>Southern State Community College offers techn</w:t>
      </w:r>
      <w:r w:rsidR="00AC7D4C">
        <w:rPr>
          <w:rFonts w:eastAsia="Times New Roman" w:cs="Times New Roman"/>
          <w:szCs w:val="24"/>
        </w:rPr>
        <w:t>ical</w:t>
      </w:r>
      <w:r w:rsidRPr="00797F2A">
        <w:rPr>
          <w:rFonts w:eastAsia="Times New Roman" w:cs="Times New Roman"/>
          <w:szCs w:val="24"/>
        </w:rPr>
        <w:t xml:space="preserve"> support for students. Please see the following information about technology requirements and how to access assistance. Please note</w:t>
      </w:r>
      <w:r w:rsidR="00AC7D4C">
        <w:rPr>
          <w:rFonts w:eastAsia="Times New Roman" w:cs="Times New Roman"/>
          <w:szCs w:val="24"/>
        </w:rPr>
        <w:t xml:space="preserve"> that your Instructor does not have access to the systems</w:t>
      </w:r>
      <w:r w:rsidRPr="00797F2A">
        <w:rPr>
          <w:rFonts w:eastAsia="Times New Roman" w:cs="Times New Roman"/>
          <w:szCs w:val="24"/>
        </w:rPr>
        <w:t xml:space="preserve"> that support email, </w:t>
      </w:r>
      <w:proofErr w:type="spellStart"/>
      <w:r w:rsidRPr="00797F2A">
        <w:rPr>
          <w:rFonts w:eastAsia="Times New Roman" w:cs="Times New Roman"/>
          <w:szCs w:val="24"/>
        </w:rPr>
        <w:t>MyCanvas</w:t>
      </w:r>
      <w:proofErr w:type="spellEnd"/>
      <w:r w:rsidRPr="00797F2A">
        <w:rPr>
          <w:rFonts w:eastAsia="Times New Roman" w:cs="Times New Roman"/>
          <w:szCs w:val="24"/>
        </w:rPr>
        <w:t xml:space="preserve">, and other publisher platforms for online learning. </w:t>
      </w:r>
      <w:r w:rsidR="00AC7D4C">
        <w:rPr>
          <w:rFonts w:eastAsia="Times New Roman" w:cs="Times New Roman"/>
          <w:szCs w:val="24"/>
        </w:rPr>
        <w:t>Therefore, y</w:t>
      </w:r>
      <w:r w:rsidRPr="00797F2A">
        <w:rPr>
          <w:rFonts w:eastAsia="Times New Roman" w:cs="Times New Roman"/>
          <w:szCs w:val="24"/>
        </w:rPr>
        <w:t>ou need to utilize the information below to resolve any techn</w:t>
      </w:r>
      <w:r w:rsidR="00AC7D4C">
        <w:rPr>
          <w:rFonts w:eastAsia="Times New Roman" w:cs="Times New Roman"/>
          <w:szCs w:val="24"/>
        </w:rPr>
        <w:t>ical</w:t>
      </w:r>
      <w:r w:rsidRPr="00797F2A">
        <w:rPr>
          <w:rFonts w:eastAsia="Times New Roman" w:cs="Times New Roman"/>
          <w:szCs w:val="24"/>
        </w:rPr>
        <w:t xml:space="preserve"> issues related to your education at SSCC.</w:t>
      </w:r>
    </w:p>
    <w:p w14:paraId="698CF353" w14:textId="7ABABF90" w:rsidR="0032617D" w:rsidRPr="00A650C0" w:rsidRDefault="001321BF" w:rsidP="00797F2A">
      <w:pPr>
        <w:ind w:left="720"/>
        <w:jc w:val="both"/>
        <w:rPr>
          <w:rFonts w:eastAsia="Times New Roman" w:cs="Times New Roman"/>
          <w:color w:val="0563C1" w:themeColor="hyperlink"/>
          <w:szCs w:val="24"/>
          <w:u w:val="single"/>
        </w:rPr>
      </w:pPr>
      <w:hyperlink r:id="rId10" w:history="1">
        <w:r w:rsidR="00797F2A">
          <w:rPr>
            <w:rStyle w:val="Hyperlink"/>
            <w:rFonts w:eastAsia="Times New Roman" w:cs="Times New Roman"/>
            <w:szCs w:val="24"/>
          </w:rPr>
          <w:t>Click Here for Student Technology Resources</w:t>
        </w:r>
      </w:hyperlink>
    </w:p>
    <w:p w14:paraId="43D66672" w14:textId="3A6FB170" w:rsidR="002D552E" w:rsidRPr="00797F2A" w:rsidRDefault="00797F2A" w:rsidP="00797F2A">
      <w:pPr>
        <w:spacing w:after="0" w:line="240" w:lineRule="auto"/>
        <w:rPr>
          <w:rFonts w:eastAsia="Times New Roman" w:cs="Times New Roman"/>
          <w:b/>
          <w:szCs w:val="24"/>
        </w:rPr>
      </w:pPr>
      <w:r>
        <w:rPr>
          <w:rFonts w:eastAsia="Times New Roman" w:cs="Times New Roman"/>
          <w:b/>
          <w:szCs w:val="24"/>
        </w:rPr>
        <w:t>11.</w:t>
      </w:r>
      <w:r>
        <w:rPr>
          <w:rFonts w:eastAsia="Times New Roman" w:cs="Times New Roman"/>
          <w:b/>
          <w:szCs w:val="24"/>
        </w:rPr>
        <w:tab/>
      </w:r>
      <w:r w:rsidR="002D552E" w:rsidRPr="00797F2A">
        <w:rPr>
          <w:rFonts w:eastAsia="Times New Roman" w:cs="Times New Roman"/>
          <w:b/>
          <w:szCs w:val="24"/>
        </w:rPr>
        <w:t xml:space="preserve">GRADING </w:t>
      </w:r>
      <w:r>
        <w:rPr>
          <w:rFonts w:eastAsia="Times New Roman" w:cs="Times New Roman"/>
          <w:b/>
          <w:szCs w:val="24"/>
        </w:rPr>
        <w:t>SCALE</w:t>
      </w:r>
      <w:r w:rsidR="00792CD3">
        <w:rPr>
          <w:rFonts w:eastAsia="Times New Roman" w:cs="Times New Roman"/>
          <w:b/>
          <w:szCs w:val="24"/>
        </w:rPr>
        <w:t>***</w:t>
      </w:r>
      <w:r w:rsidR="002D552E" w:rsidRPr="00797F2A">
        <w:rPr>
          <w:rFonts w:eastAsia="Times New Roman" w:cs="Times New Roman"/>
          <w:b/>
          <w:szCs w:val="24"/>
        </w:rPr>
        <w:t xml:space="preserve">: </w:t>
      </w:r>
    </w:p>
    <w:p w14:paraId="43D66674" w14:textId="3EEBDD6F" w:rsidR="002D552E" w:rsidRPr="00E87FB6" w:rsidRDefault="002D552E" w:rsidP="002D552E">
      <w:pPr>
        <w:spacing w:after="0" w:line="240" w:lineRule="auto"/>
        <w:ind w:firstLine="720"/>
        <w:rPr>
          <w:rFonts w:eastAsia="Times New Roman" w:cs="Times New Roman"/>
          <w:szCs w:val="24"/>
        </w:rPr>
      </w:pPr>
    </w:p>
    <w:p w14:paraId="471C4DE3" w14:textId="77777777" w:rsidR="00797F2A" w:rsidRPr="0087402E" w:rsidRDefault="002D552E" w:rsidP="00797F2A">
      <w:pPr>
        <w:pStyle w:val="Heading2"/>
        <w:tabs>
          <w:tab w:val="right" w:pos="2399"/>
        </w:tabs>
        <w:ind w:left="720" w:right="3885"/>
        <w:rPr>
          <w:rFonts w:ascii="Times New Roman" w:eastAsia="Times New Roman" w:hAnsi="Times New Roman" w:cs="Times New Roman"/>
          <w:bCs/>
          <w:color w:val="auto"/>
          <w:spacing w:val="-1"/>
          <w:sz w:val="24"/>
          <w:szCs w:val="24"/>
        </w:rPr>
      </w:pPr>
      <w:r w:rsidRPr="00E87FB6">
        <w:rPr>
          <w:rFonts w:eastAsia="Times New Roman" w:cs="Times New Roman"/>
          <w:szCs w:val="24"/>
        </w:rPr>
        <w:tab/>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grading</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scale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will</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follow</w:t>
      </w:r>
      <w:r w:rsidR="00797F2A" w:rsidRPr="0087402E">
        <w:rPr>
          <w:rFonts w:ascii="Times New Roman" w:eastAsia="Times New Roman" w:hAnsi="Times New Roman" w:cs="Times New Roman"/>
          <w:bCs/>
          <w:color w:val="auto"/>
          <w:spacing w:val="-5"/>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policy</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z w:val="24"/>
          <w:szCs w:val="24"/>
        </w:rPr>
        <w:t>in</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college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catalog:</w:t>
      </w:r>
    </w:p>
    <w:p w14:paraId="2C293909" w14:textId="23E4D8CE" w:rsidR="00797F2A" w:rsidRPr="0087402E" w:rsidRDefault="00797F2A" w:rsidP="00797F2A">
      <w:pPr>
        <w:pStyle w:val="Heading2"/>
        <w:tabs>
          <w:tab w:val="right" w:pos="2399"/>
        </w:tabs>
        <w:ind w:left="720" w:right="3885"/>
        <w:rPr>
          <w:rFonts w:ascii="Times New Roman" w:eastAsia="Times New Roman" w:hAnsi="Times New Roman" w:cs="Times New Roman"/>
          <w:color w:val="auto"/>
          <w:sz w:val="24"/>
          <w:szCs w:val="24"/>
        </w:rPr>
      </w:pPr>
      <w:r w:rsidRPr="0087402E">
        <w:rPr>
          <w:rFonts w:ascii="Times New Roman" w:eastAsia="Times New Roman" w:hAnsi="Times New Roman" w:cs="Times New Roman"/>
          <w:bCs/>
          <w:color w:val="auto"/>
          <w:spacing w:val="55"/>
          <w:sz w:val="24"/>
          <w:szCs w:val="24"/>
        </w:rPr>
        <w:t xml:space="preserve"> </w:t>
      </w:r>
      <w:r w:rsidRPr="0087402E">
        <w:rPr>
          <w:rFonts w:ascii="Times New Roman" w:eastAsia="Times New Roman" w:hAnsi="Times New Roman" w:cs="Times New Roman"/>
          <w:bCs/>
          <w:color w:val="auto"/>
          <w:sz w:val="24"/>
          <w:szCs w:val="24"/>
        </w:rPr>
        <w:t>A</w:t>
      </w:r>
      <w:r w:rsidRPr="0087402E">
        <w:rPr>
          <w:rFonts w:ascii="Times New Roman" w:eastAsia="Times New Roman" w:hAnsi="Times New Roman" w:cs="Times New Roman"/>
          <w:bCs/>
          <w:color w:val="auto"/>
          <w:sz w:val="24"/>
          <w:szCs w:val="24"/>
        </w:rPr>
        <w:tab/>
        <w:t>100 – 90</w:t>
      </w:r>
    </w:p>
    <w:p w14:paraId="447DDC32"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B</w:t>
      </w:r>
      <w:r w:rsidRPr="00797F2A">
        <w:rPr>
          <w:rFonts w:eastAsia="Times New Roman" w:cs="Times New Roman"/>
          <w:bCs/>
          <w:szCs w:val="24"/>
        </w:rPr>
        <w:tab/>
        <w:t>89 – 80</w:t>
      </w:r>
    </w:p>
    <w:p w14:paraId="2B754068"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C</w:t>
      </w:r>
      <w:r w:rsidRPr="00797F2A">
        <w:rPr>
          <w:rFonts w:eastAsia="Times New Roman" w:cs="Times New Roman"/>
          <w:bCs/>
          <w:szCs w:val="24"/>
        </w:rPr>
        <w:tab/>
        <w:t>79 – 70</w:t>
      </w:r>
    </w:p>
    <w:p w14:paraId="4C34B23E" w14:textId="77777777" w:rsidR="00797F2A" w:rsidRPr="00797F2A" w:rsidRDefault="00797F2A" w:rsidP="00797F2A">
      <w:pPr>
        <w:widowControl w:val="0"/>
        <w:tabs>
          <w:tab w:val="right" w:pos="2399"/>
        </w:tabs>
        <w:spacing w:after="0" w:line="240" w:lineRule="auto"/>
        <w:ind w:left="840"/>
        <w:outlineLvl w:val="1"/>
        <w:rPr>
          <w:rFonts w:eastAsia="Times New Roman" w:cs="Times New Roman"/>
          <w:szCs w:val="24"/>
        </w:rPr>
      </w:pPr>
      <w:r w:rsidRPr="00797F2A">
        <w:rPr>
          <w:rFonts w:eastAsia="Times New Roman" w:cs="Times New Roman"/>
          <w:bCs/>
          <w:szCs w:val="24"/>
        </w:rPr>
        <w:t>D</w:t>
      </w:r>
      <w:r w:rsidRPr="00797F2A">
        <w:rPr>
          <w:rFonts w:eastAsia="Times New Roman" w:cs="Times New Roman"/>
          <w:bCs/>
          <w:szCs w:val="24"/>
        </w:rPr>
        <w:tab/>
        <w:t>69 – 60</w:t>
      </w:r>
    </w:p>
    <w:p w14:paraId="4E24F2EB" w14:textId="70696C24" w:rsidR="00A650C0" w:rsidRDefault="00797F2A" w:rsidP="00737709">
      <w:pPr>
        <w:widowControl w:val="0"/>
        <w:tabs>
          <w:tab w:val="left" w:pos="1739"/>
        </w:tabs>
        <w:spacing w:after="0" w:line="240" w:lineRule="auto"/>
        <w:ind w:left="840"/>
        <w:rPr>
          <w:rFonts w:eastAsia="Times New Roman" w:cs="Times New Roman"/>
          <w:bCs/>
          <w:szCs w:val="24"/>
        </w:rPr>
      </w:pPr>
      <w:r w:rsidRPr="00797F2A">
        <w:rPr>
          <w:rFonts w:eastAsia="Times New Roman" w:cs="Times New Roman"/>
          <w:bCs/>
          <w:w w:val="95"/>
          <w:szCs w:val="24"/>
        </w:rPr>
        <w:t>F</w:t>
      </w:r>
      <w:r w:rsidRPr="00797F2A">
        <w:rPr>
          <w:rFonts w:eastAsia="Times New Roman" w:cs="Times New Roman"/>
          <w:bCs/>
          <w:w w:val="95"/>
          <w:szCs w:val="24"/>
        </w:rPr>
        <w:tab/>
      </w:r>
      <w:r w:rsidRPr="00797F2A">
        <w:rPr>
          <w:rFonts w:eastAsia="Times New Roman" w:cs="Times New Roman"/>
          <w:bCs/>
          <w:szCs w:val="24"/>
        </w:rPr>
        <w:t>59 – 0</w:t>
      </w:r>
    </w:p>
    <w:p w14:paraId="1E11996D" w14:textId="77777777" w:rsidR="00CB4C6D" w:rsidRPr="00737709" w:rsidRDefault="00CB4C6D" w:rsidP="00737709">
      <w:pPr>
        <w:widowControl w:val="0"/>
        <w:tabs>
          <w:tab w:val="left" w:pos="1739"/>
        </w:tabs>
        <w:spacing w:after="0" w:line="240" w:lineRule="auto"/>
        <w:ind w:left="840"/>
        <w:rPr>
          <w:rFonts w:eastAsia="Times New Roman" w:cs="Times New Roman"/>
          <w:bCs/>
          <w:szCs w:val="24"/>
        </w:rPr>
      </w:pPr>
    </w:p>
    <w:p w14:paraId="1F894BC2" w14:textId="070358F6" w:rsidR="00221C64" w:rsidRPr="00221C64" w:rsidRDefault="00797F2A" w:rsidP="00221C64">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12.</w:t>
      </w:r>
      <w:r>
        <w:rPr>
          <w:rFonts w:eastAsia="Times New Roman" w:cs="Times New Roman"/>
          <w:b/>
          <w:szCs w:val="24"/>
        </w:rPr>
        <w:tab/>
      </w:r>
      <w:r w:rsidR="002D552E" w:rsidRPr="00797F2A">
        <w:rPr>
          <w:rFonts w:eastAsia="Times New Roman" w:cs="Times New Roman"/>
          <w:b/>
          <w:szCs w:val="24"/>
        </w:rPr>
        <w:t>GRAD</w:t>
      </w:r>
      <w:r w:rsidR="00AC7D4C">
        <w:rPr>
          <w:rFonts w:eastAsia="Times New Roman" w:cs="Times New Roman"/>
          <w:b/>
          <w:szCs w:val="24"/>
        </w:rPr>
        <w:t xml:space="preserve">ING PROCEDURES OR ASSESSMENTS: </w:t>
      </w:r>
    </w:p>
    <w:p w14:paraId="19153589" w14:textId="77777777" w:rsidR="00737709" w:rsidRDefault="00737709" w:rsidP="00DE0ACB">
      <w:pPr>
        <w:widowControl w:val="0"/>
        <w:autoSpaceDE w:val="0"/>
        <w:autoSpaceDN w:val="0"/>
        <w:adjustRightInd w:val="0"/>
        <w:spacing w:after="0" w:line="240" w:lineRule="auto"/>
        <w:ind w:left="720"/>
        <w:contextualSpacing/>
        <w:jc w:val="both"/>
        <w:rPr>
          <w:rFonts w:eastAsia="Times New Roman" w:cs="Times New Roman"/>
          <w:szCs w:val="24"/>
        </w:rPr>
      </w:pPr>
    </w:p>
    <w:p w14:paraId="14BAD16E" w14:textId="77777777" w:rsidR="00DE0ACB" w:rsidRDefault="00DE0ACB" w:rsidP="0053394F">
      <w:pPr>
        <w:widowControl w:val="0"/>
        <w:spacing w:after="0" w:line="240" w:lineRule="auto"/>
        <w:rPr>
          <w:rFonts w:eastAsia="Times New Roman" w:cs="Times New Roman"/>
          <w:szCs w:val="24"/>
        </w:rPr>
      </w:pPr>
      <w:r>
        <w:rPr>
          <w:rFonts w:eastAsia="Times New Roman" w:cs="Times New Roman"/>
          <w:szCs w:val="24"/>
        </w:rPr>
        <w:tab/>
      </w:r>
    </w:p>
    <w:tbl>
      <w:tblPr>
        <w:tblStyle w:val="TableGrid"/>
        <w:tblW w:w="0" w:type="auto"/>
        <w:tblLook w:val="04A0" w:firstRow="1" w:lastRow="0" w:firstColumn="1" w:lastColumn="0" w:noHBand="0" w:noVBand="1"/>
      </w:tblPr>
      <w:tblGrid>
        <w:gridCol w:w="6565"/>
        <w:gridCol w:w="2880"/>
        <w:gridCol w:w="1921"/>
      </w:tblGrid>
      <w:tr w:rsidR="00DE0ACB" w14:paraId="5C5D2718" w14:textId="77777777" w:rsidTr="00DE0ACB">
        <w:tc>
          <w:tcPr>
            <w:tcW w:w="6565" w:type="dxa"/>
          </w:tcPr>
          <w:p w14:paraId="05550ECA" w14:textId="606910D0" w:rsidR="00DE0ACB" w:rsidRPr="00DE0ACB" w:rsidRDefault="00DE0ACB" w:rsidP="0053394F">
            <w:pPr>
              <w:widowControl w:val="0"/>
              <w:spacing w:after="0" w:line="240" w:lineRule="auto"/>
              <w:rPr>
                <w:rFonts w:eastAsia="Times New Roman" w:cs="Times New Roman"/>
                <w:b/>
                <w:szCs w:val="24"/>
              </w:rPr>
            </w:pPr>
            <w:r w:rsidRPr="00DE0ACB">
              <w:rPr>
                <w:rFonts w:eastAsia="Times New Roman" w:cs="Times New Roman"/>
                <w:b/>
                <w:szCs w:val="24"/>
              </w:rPr>
              <w:t>Assignment</w:t>
            </w:r>
          </w:p>
        </w:tc>
        <w:tc>
          <w:tcPr>
            <w:tcW w:w="2880" w:type="dxa"/>
          </w:tcPr>
          <w:p w14:paraId="2B251095" w14:textId="5D28F9C6" w:rsidR="00DE0ACB" w:rsidRPr="00DE0ACB" w:rsidRDefault="00DE0ACB" w:rsidP="0053394F">
            <w:pPr>
              <w:widowControl w:val="0"/>
              <w:spacing w:after="0" w:line="240" w:lineRule="auto"/>
              <w:rPr>
                <w:rFonts w:eastAsia="Times New Roman" w:cs="Times New Roman"/>
                <w:b/>
                <w:szCs w:val="24"/>
              </w:rPr>
            </w:pPr>
            <w:r w:rsidRPr="00DE0ACB">
              <w:rPr>
                <w:rFonts w:eastAsia="Times New Roman" w:cs="Times New Roman"/>
                <w:b/>
                <w:szCs w:val="24"/>
              </w:rPr>
              <w:t>Points Possible</w:t>
            </w:r>
          </w:p>
        </w:tc>
        <w:tc>
          <w:tcPr>
            <w:tcW w:w="1921" w:type="dxa"/>
          </w:tcPr>
          <w:p w14:paraId="47F9FC9E" w14:textId="01E534A2" w:rsidR="00DE0ACB" w:rsidRPr="00DE0ACB" w:rsidRDefault="00DE0ACB" w:rsidP="0053394F">
            <w:pPr>
              <w:widowControl w:val="0"/>
              <w:spacing w:after="0" w:line="240" w:lineRule="auto"/>
              <w:rPr>
                <w:rFonts w:eastAsia="Times New Roman" w:cs="Times New Roman"/>
                <w:b/>
                <w:szCs w:val="24"/>
              </w:rPr>
            </w:pPr>
            <w:r w:rsidRPr="00DE0ACB">
              <w:rPr>
                <w:rFonts w:eastAsia="Times New Roman" w:cs="Times New Roman"/>
                <w:b/>
                <w:szCs w:val="24"/>
              </w:rPr>
              <w:t>Weight</w:t>
            </w:r>
          </w:p>
        </w:tc>
      </w:tr>
      <w:tr w:rsidR="00DE0ACB" w14:paraId="15B33F07" w14:textId="77777777" w:rsidTr="00DE0ACB">
        <w:tc>
          <w:tcPr>
            <w:tcW w:w="6565" w:type="dxa"/>
          </w:tcPr>
          <w:p w14:paraId="7CB19A8F" w14:textId="2BE88A87" w:rsidR="00DE0ACB" w:rsidRDefault="00DE0ACB" w:rsidP="0053394F">
            <w:pPr>
              <w:widowControl w:val="0"/>
              <w:spacing w:after="0" w:line="240" w:lineRule="auto"/>
              <w:rPr>
                <w:rFonts w:eastAsia="Times New Roman" w:cs="Times New Roman"/>
                <w:szCs w:val="24"/>
              </w:rPr>
            </w:pPr>
            <w:r>
              <w:rPr>
                <w:rFonts w:eastAsia="Times New Roman" w:cs="Times New Roman"/>
                <w:szCs w:val="24"/>
              </w:rPr>
              <w:t>Community Service Interview</w:t>
            </w:r>
          </w:p>
        </w:tc>
        <w:tc>
          <w:tcPr>
            <w:tcW w:w="2880" w:type="dxa"/>
          </w:tcPr>
          <w:p w14:paraId="44834DCB" w14:textId="1317304B" w:rsidR="00DE0ACB" w:rsidRDefault="00DE0ACB" w:rsidP="0053394F">
            <w:pPr>
              <w:widowControl w:val="0"/>
              <w:spacing w:after="0" w:line="240" w:lineRule="auto"/>
              <w:rPr>
                <w:rFonts w:eastAsia="Times New Roman" w:cs="Times New Roman"/>
                <w:szCs w:val="24"/>
              </w:rPr>
            </w:pPr>
            <w:r>
              <w:rPr>
                <w:rFonts w:eastAsia="Times New Roman" w:cs="Times New Roman"/>
                <w:szCs w:val="24"/>
              </w:rPr>
              <w:t>100</w:t>
            </w:r>
          </w:p>
        </w:tc>
        <w:tc>
          <w:tcPr>
            <w:tcW w:w="1921" w:type="dxa"/>
          </w:tcPr>
          <w:p w14:paraId="7C4C49AC" w14:textId="0A8C4C40" w:rsidR="00DE0ACB" w:rsidRDefault="00DE0ACB" w:rsidP="0053394F">
            <w:pPr>
              <w:widowControl w:val="0"/>
              <w:spacing w:after="0" w:line="240" w:lineRule="auto"/>
              <w:rPr>
                <w:rFonts w:eastAsia="Times New Roman" w:cs="Times New Roman"/>
                <w:szCs w:val="24"/>
              </w:rPr>
            </w:pPr>
            <w:r>
              <w:rPr>
                <w:rFonts w:eastAsia="Times New Roman" w:cs="Times New Roman"/>
                <w:szCs w:val="24"/>
              </w:rPr>
              <w:t>15%</w:t>
            </w:r>
          </w:p>
        </w:tc>
      </w:tr>
      <w:tr w:rsidR="00DE0ACB" w14:paraId="6F935C6E" w14:textId="77777777" w:rsidTr="00DE0ACB">
        <w:tc>
          <w:tcPr>
            <w:tcW w:w="6565" w:type="dxa"/>
          </w:tcPr>
          <w:p w14:paraId="1885A69E" w14:textId="0E51ED09" w:rsidR="00DE0ACB" w:rsidRDefault="00DE0ACB" w:rsidP="0053394F">
            <w:pPr>
              <w:widowControl w:val="0"/>
              <w:spacing w:after="0" w:line="240" w:lineRule="auto"/>
              <w:rPr>
                <w:rFonts w:eastAsia="Times New Roman" w:cs="Times New Roman"/>
                <w:szCs w:val="24"/>
              </w:rPr>
            </w:pPr>
            <w:r>
              <w:rPr>
                <w:rFonts w:eastAsia="Times New Roman" w:cs="Times New Roman"/>
                <w:szCs w:val="24"/>
              </w:rPr>
              <w:t>Service Learning Project</w:t>
            </w:r>
          </w:p>
        </w:tc>
        <w:tc>
          <w:tcPr>
            <w:tcW w:w="2880" w:type="dxa"/>
          </w:tcPr>
          <w:p w14:paraId="5A55C248" w14:textId="77FF1B2D" w:rsidR="00DE0ACB" w:rsidRDefault="00DE0ACB" w:rsidP="0053394F">
            <w:pPr>
              <w:widowControl w:val="0"/>
              <w:spacing w:after="0" w:line="240" w:lineRule="auto"/>
              <w:rPr>
                <w:rFonts w:eastAsia="Times New Roman" w:cs="Times New Roman"/>
                <w:szCs w:val="24"/>
              </w:rPr>
            </w:pPr>
            <w:r>
              <w:rPr>
                <w:rFonts w:eastAsia="Times New Roman" w:cs="Times New Roman"/>
                <w:szCs w:val="24"/>
              </w:rPr>
              <w:t>100</w:t>
            </w:r>
          </w:p>
        </w:tc>
        <w:tc>
          <w:tcPr>
            <w:tcW w:w="1921" w:type="dxa"/>
          </w:tcPr>
          <w:p w14:paraId="270B178E" w14:textId="430DE39D" w:rsidR="00DE0ACB" w:rsidRDefault="00DE0ACB" w:rsidP="0053394F">
            <w:pPr>
              <w:widowControl w:val="0"/>
              <w:spacing w:after="0" w:line="240" w:lineRule="auto"/>
              <w:rPr>
                <w:rFonts w:eastAsia="Times New Roman" w:cs="Times New Roman"/>
                <w:szCs w:val="24"/>
              </w:rPr>
            </w:pPr>
            <w:r>
              <w:rPr>
                <w:rFonts w:eastAsia="Times New Roman" w:cs="Times New Roman"/>
                <w:szCs w:val="24"/>
              </w:rPr>
              <w:t>20%</w:t>
            </w:r>
          </w:p>
        </w:tc>
      </w:tr>
      <w:tr w:rsidR="00DE0ACB" w14:paraId="6EE59C33" w14:textId="77777777" w:rsidTr="00DE0ACB">
        <w:tc>
          <w:tcPr>
            <w:tcW w:w="6565" w:type="dxa"/>
          </w:tcPr>
          <w:p w14:paraId="3416B97B" w14:textId="66C9EDDD" w:rsidR="00DE0ACB" w:rsidRDefault="00DE0ACB" w:rsidP="0053394F">
            <w:pPr>
              <w:widowControl w:val="0"/>
              <w:spacing w:after="0" w:line="240" w:lineRule="auto"/>
              <w:rPr>
                <w:rFonts w:eastAsia="Times New Roman" w:cs="Times New Roman"/>
                <w:szCs w:val="24"/>
              </w:rPr>
            </w:pPr>
            <w:r>
              <w:rPr>
                <w:rFonts w:eastAsia="Times New Roman" w:cs="Times New Roman"/>
                <w:szCs w:val="24"/>
              </w:rPr>
              <w:t xml:space="preserve">Interview </w:t>
            </w:r>
            <w:r w:rsidR="00B560E5">
              <w:rPr>
                <w:rFonts w:eastAsia="Times New Roman" w:cs="Times New Roman"/>
                <w:szCs w:val="24"/>
              </w:rPr>
              <w:t>with Individual or Caretaker</w:t>
            </w:r>
          </w:p>
        </w:tc>
        <w:tc>
          <w:tcPr>
            <w:tcW w:w="2880" w:type="dxa"/>
          </w:tcPr>
          <w:p w14:paraId="66D66C84" w14:textId="14E4F5A2" w:rsidR="00DE0ACB" w:rsidRDefault="00DE0ACB" w:rsidP="0053394F">
            <w:pPr>
              <w:widowControl w:val="0"/>
              <w:spacing w:after="0" w:line="240" w:lineRule="auto"/>
              <w:rPr>
                <w:rFonts w:eastAsia="Times New Roman" w:cs="Times New Roman"/>
                <w:szCs w:val="24"/>
              </w:rPr>
            </w:pPr>
            <w:r>
              <w:rPr>
                <w:rFonts w:eastAsia="Times New Roman" w:cs="Times New Roman"/>
                <w:szCs w:val="24"/>
              </w:rPr>
              <w:t>100</w:t>
            </w:r>
          </w:p>
        </w:tc>
        <w:tc>
          <w:tcPr>
            <w:tcW w:w="1921" w:type="dxa"/>
          </w:tcPr>
          <w:p w14:paraId="4B0DE3B6" w14:textId="311B6DBF" w:rsidR="00DE0ACB" w:rsidRDefault="00DE0ACB" w:rsidP="0053394F">
            <w:pPr>
              <w:widowControl w:val="0"/>
              <w:spacing w:after="0" w:line="240" w:lineRule="auto"/>
              <w:rPr>
                <w:rFonts w:eastAsia="Times New Roman" w:cs="Times New Roman"/>
                <w:szCs w:val="24"/>
              </w:rPr>
            </w:pPr>
            <w:r>
              <w:rPr>
                <w:rFonts w:eastAsia="Times New Roman" w:cs="Times New Roman"/>
                <w:szCs w:val="24"/>
              </w:rPr>
              <w:t>20%</w:t>
            </w:r>
          </w:p>
        </w:tc>
      </w:tr>
      <w:tr w:rsidR="00DE0ACB" w14:paraId="2A9EE37F" w14:textId="77777777" w:rsidTr="00DE0ACB">
        <w:tc>
          <w:tcPr>
            <w:tcW w:w="6565" w:type="dxa"/>
          </w:tcPr>
          <w:p w14:paraId="79A63D9F" w14:textId="0548EEE4" w:rsidR="00DE0ACB" w:rsidRDefault="00DE0ACB" w:rsidP="0053394F">
            <w:pPr>
              <w:widowControl w:val="0"/>
              <w:spacing w:after="0" w:line="240" w:lineRule="auto"/>
              <w:rPr>
                <w:rFonts w:eastAsia="Times New Roman" w:cs="Times New Roman"/>
                <w:szCs w:val="24"/>
              </w:rPr>
            </w:pPr>
            <w:r>
              <w:rPr>
                <w:rFonts w:eastAsia="Times New Roman" w:cs="Times New Roman"/>
                <w:szCs w:val="24"/>
              </w:rPr>
              <w:t>Discussions 15 pts each</w:t>
            </w:r>
          </w:p>
        </w:tc>
        <w:tc>
          <w:tcPr>
            <w:tcW w:w="2880" w:type="dxa"/>
          </w:tcPr>
          <w:p w14:paraId="7996E895" w14:textId="4BF7F11B" w:rsidR="00DE0ACB" w:rsidRDefault="00DE0ACB" w:rsidP="0053394F">
            <w:pPr>
              <w:widowControl w:val="0"/>
              <w:spacing w:after="0" w:line="240" w:lineRule="auto"/>
              <w:rPr>
                <w:rFonts w:eastAsia="Times New Roman" w:cs="Times New Roman"/>
                <w:szCs w:val="24"/>
              </w:rPr>
            </w:pPr>
            <w:r>
              <w:rPr>
                <w:rFonts w:eastAsia="Times New Roman" w:cs="Times New Roman"/>
                <w:szCs w:val="24"/>
              </w:rPr>
              <w:t>225</w:t>
            </w:r>
          </w:p>
        </w:tc>
        <w:tc>
          <w:tcPr>
            <w:tcW w:w="1921" w:type="dxa"/>
          </w:tcPr>
          <w:p w14:paraId="2D6584A8" w14:textId="767AFDF8" w:rsidR="00DE0ACB" w:rsidRDefault="00DE0ACB" w:rsidP="0053394F">
            <w:pPr>
              <w:widowControl w:val="0"/>
              <w:spacing w:after="0" w:line="240" w:lineRule="auto"/>
              <w:rPr>
                <w:rFonts w:eastAsia="Times New Roman" w:cs="Times New Roman"/>
                <w:szCs w:val="24"/>
              </w:rPr>
            </w:pPr>
            <w:r>
              <w:rPr>
                <w:rFonts w:eastAsia="Times New Roman" w:cs="Times New Roman"/>
                <w:szCs w:val="24"/>
              </w:rPr>
              <w:t>15%</w:t>
            </w:r>
          </w:p>
        </w:tc>
      </w:tr>
      <w:tr w:rsidR="00DE0ACB" w14:paraId="26D0B235" w14:textId="77777777" w:rsidTr="00DE0ACB">
        <w:tc>
          <w:tcPr>
            <w:tcW w:w="6565" w:type="dxa"/>
          </w:tcPr>
          <w:p w14:paraId="316719D0" w14:textId="2A6A2FAF" w:rsidR="00DE0ACB" w:rsidRDefault="00DE0ACB" w:rsidP="0053394F">
            <w:pPr>
              <w:widowControl w:val="0"/>
              <w:spacing w:after="0" w:line="240" w:lineRule="auto"/>
              <w:rPr>
                <w:rFonts w:eastAsia="Times New Roman" w:cs="Times New Roman"/>
                <w:szCs w:val="24"/>
              </w:rPr>
            </w:pPr>
            <w:r>
              <w:rPr>
                <w:rFonts w:eastAsia="Times New Roman" w:cs="Times New Roman"/>
                <w:szCs w:val="24"/>
              </w:rPr>
              <w:t>Exams – 4 worth 100 points each</w:t>
            </w:r>
          </w:p>
        </w:tc>
        <w:tc>
          <w:tcPr>
            <w:tcW w:w="2880" w:type="dxa"/>
          </w:tcPr>
          <w:p w14:paraId="5B560D10" w14:textId="6C3414F4" w:rsidR="00DE0ACB" w:rsidRDefault="00DE0ACB" w:rsidP="0053394F">
            <w:pPr>
              <w:widowControl w:val="0"/>
              <w:spacing w:after="0" w:line="240" w:lineRule="auto"/>
              <w:rPr>
                <w:rFonts w:eastAsia="Times New Roman" w:cs="Times New Roman"/>
                <w:szCs w:val="24"/>
              </w:rPr>
            </w:pPr>
            <w:r>
              <w:rPr>
                <w:rFonts w:eastAsia="Times New Roman" w:cs="Times New Roman"/>
                <w:szCs w:val="24"/>
              </w:rPr>
              <w:t>400</w:t>
            </w:r>
          </w:p>
        </w:tc>
        <w:tc>
          <w:tcPr>
            <w:tcW w:w="1921" w:type="dxa"/>
          </w:tcPr>
          <w:p w14:paraId="0F400A1D" w14:textId="421E16F8" w:rsidR="00DE0ACB" w:rsidRDefault="00DE0ACB" w:rsidP="0053394F">
            <w:pPr>
              <w:widowControl w:val="0"/>
              <w:spacing w:after="0" w:line="240" w:lineRule="auto"/>
              <w:rPr>
                <w:rFonts w:eastAsia="Times New Roman" w:cs="Times New Roman"/>
                <w:szCs w:val="24"/>
              </w:rPr>
            </w:pPr>
            <w:r>
              <w:rPr>
                <w:rFonts w:eastAsia="Times New Roman" w:cs="Times New Roman"/>
                <w:szCs w:val="24"/>
              </w:rPr>
              <w:t>20%</w:t>
            </w:r>
          </w:p>
        </w:tc>
      </w:tr>
      <w:tr w:rsidR="00DE0ACB" w14:paraId="771138A7" w14:textId="77777777" w:rsidTr="00DE0ACB">
        <w:tc>
          <w:tcPr>
            <w:tcW w:w="6565" w:type="dxa"/>
          </w:tcPr>
          <w:p w14:paraId="3BAF7F30" w14:textId="53DF1AA5" w:rsidR="00DE0ACB" w:rsidRDefault="00DE0ACB" w:rsidP="0053394F">
            <w:pPr>
              <w:widowControl w:val="0"/>
              <w:spacing w:after="0" w:line="240" w:lineRule="auto"/>
              <w:rPr>
                <w:rFonts w:eastAsia="Times New Roman" w:cs="Times New Roman"/>
                <w:szCs w:val="24"/>
              </w:rPr>
            </w:pPr>
            <w:r>
              <w:rPr>
                <w:rFonts w:eastAsia="Times New Roman" w:cs="Times New Roman"/>
                <w:szCs w:val="24"/>
              </w:rPr>
              <w:t>Attendance</w:t>
            </w:r>
          </w:p>
        </w:tc>
        <w:tc>
          <w:tcPr>
            <w:tcW w:w="2880" w:type="dxa"/>
          </w:tcPr>
          <w:p w14:paraId="56AF346B" w14:textId="5B7CC705" w:rsidR="00DE0ACB" w:rsidRDefault="00DE0ACB" w:rsidP="0053394F">
            <w:pPr>
              <w:widowControl w:val="0"/>
              <w:spacing w:after="0" w:line="240" w:lineRule="auto"/>
              <w:rPr>
                <w:rFonts w:eastAsia="Times New Roman" w:cs="Times New Roman"/>
                <w:szCs w:val="24"/>
              </w:rPr>
            </w:pPr>
            <w:r>
              <w:rPr>
                <w:rFonts w:eastAsia="Times New Roman" w:cs="Times New Roman"/>
                <w:szCs w:val="24"/>
              </w:rPr>
              <w:t>100</w:t>
            </w:r>
          </w:p>
        </w:tc>
        <w:tc>
          <w:tcPr>
            <w:tcW w:w="1921" w:type="dxa"/>
          </w:tcPr>
          <w:p w14:paraId="1A7AE0DD" w14:textId="74180F12" w:rsidR="00DE0ACB" w:rsidRDefault="00DE0ACB" w:rsidP="0053394F">
            <w:pPr>
              <w:widowControl w:val="0"/>
              <w:spacing w:after="0" w:line="240" w:lineRule="auto"/>
              <w:rPr>
                <w:rFonts w:eastAsia="Times New Roman" w:cs="Times New Roman"/>
                <w:szCs w:val="24"/>
              </w:rPr>
            </w:pPr>
            <w:r>
              <w:rPr>
                <w:rFonts w:eastAsia="Times New Roman" w:cs="Times New Roman"/>
                <w:szCs w:val="24"/>
              </w:rPr>
              <w:t>10%</w:t>
            </w:r>
          </w:p>
        </w:tc>
      </w:tr>
    </w:tbl>
    <w:p w14:paraId="387CFD49" w14:textId="49E942F7" w:rsidR="00F4040C" w:rsidRDefault="00F4040C" w:rsidP="0053394F">
      <w:pPr>
        <w:widowControl w:val="0"/>
        <w:spacing w:after="0" w:line="240" w:lineRule="auto"/>
        <w:rPr>
          <w:rFonts w:eastAsia="Times New Roman" w:cs="Times New Roman"/>
          <w:szCs w:val="24"/>
        </w:rPr>
      </w:pPr>
    </w:p>
    <w:p w14:paraId="630D8F9A" w14:textId="77777777" w:rsidR="00A650C0" w:rsidRDefault="00A650C0" w:rsidP="0032617D">
      <w:pPr>
        <w:spacing w:after="0" w:line="240" w:lineRule="auto"/>
        <w:ind w:left="1440"/>
        <w:jc w:val="both"/>
        <w:rPr>
          <w:rFonts w:eastAsia="Times New Roman" w:cs="Times New Roman"/>
          <w:b/>
          <w:szCs w:val="24"/>
        </w:rPr>
      </w:pPr>
    </w:p>
    <w:p w14:paraId="13FA9D3C" w14:textId="5E1F7DAE" w:rsidR="00CB4C6D" w:rsidRDefault="00DE0ACB" w:rsidP="00DE0ACB">
      <w:pPr>
        <w:spacing w:after="0" w:line="240" w:lineRule="auto"/>
        <w:ind w:left="720"/>
        <w:jc w:val="both"/>
        <w:rPr>
          <w:rFonts w:eastAsia="Times New Roman" w:cs="Times New Roman"/>
          <w:szCs w:val="24"/>
        </w:rPr>
      </w:pPr>
      <w:r>
        <w:rPr>
          <w:rFonts w:eastAsia="Times New Roman" w:cs="Times New Roman"/>
          <w:b/>
          <w:szCs w:val="24"/>
        </w:rPr>
        <w:t xml:space="preserve">A.  Community Service Interview - </w:t>
      </w:r>
      <w:r w:rsidRPr="00DE0ACB">
        <w:rPr>
          <w:rFonts w:eastAsia="Times New Roman" w:cs="Times New Roman"/>
          <w:szCs w:val="24"/>
        </w:rPr>
        <w:t>A working knowledge of the area's agencies serving</w:t>
      </w:r>
      <w:r w:rsidR="00B560E5">
        <w:rPr>
          <w:rFonts w:eastAsia="Times New Roman" w:cs="Times New Roman"/>
          <w:szCs w:val="24"/>
        </w:rPr>
        <w:t xml:space="preserve"> and meeting the needs of </w:t>
      </w:r>
      <w:r w:rsidRPr="00DE0ACB">
        <w:rPr>
          <w:rFonts w:eastAsia="Times New Roman" w:cs="Times New Roman"/>
          <w:szCs w:val="24"/>
        </w:rPr>
        <w:t>persons</w:t>
      </w:r>
      <w:r w:rsidR="00B560E5">
        <w:rPr>
          <w:rFonts w:eastAsia="Times New Roman" w:cs="Times New Roman"/>
          <w:szCs w:val="24"/>
        </w:rPr>
        <w:t xml:space="preserve"> with disabilities</w:t>
      </w:r>
      <w:r w:rsidRPr="00DE0ACB">
        <w:rPr>
          <w:rFonts w:eastAsia="Times New Roman" w:cs="Times New Roman"/>
          <w:szCs w:val="24"/>
        </w:rPr>
        <w:t xml:space="preserve"> is essential fo</w:t>
      </w:r>
      <w:r w:rsidR="00B560E5">
        <w:rPr>
          <w:rFonts w:eastAsia="Times New Roman" w:cs="Times New Roman"/>
          <w:szCs w:val="24"/>
        </w:rPr>
        <w:t>r those interested in social services.</w:t>
      </w:r>
      <w:r w:rsidRPr="00DE0ACB">
        <w:rPr>
          <w:rFonts w:eastAsia="Times New Roman" w:cs="Times New Roman"/>
          <w:szCs w:val="24"/>
        </w:rPr>
        <w:t xml:space="preserve"> </w:t>
      </w:r>
      <w:r>
        <w:rPr>
          <w:rFonts w:eastAsia="Times New Roman" w:cs="Times New Roman"/>
          <w:szCs w:val="24"/>
        </w:rPr>
        <w:t>To obtain and share</w:t>
      </w:r>
      <w:r w:rsidRPr="00DE0ACB">
        <w:rPr>
          <w:rFonts w:eastAsia="Times New Roman" w:cs="Times New Roman"/>
          <w:szCs w:val="24"/>
        </w:rPr>
        <w:t xml:space="preserve"> information about these community services,</w:t>
      </w:r>
      <w:r>
        <w:rPr>
          <w:rFonts w:eastAsia="Times New Roman" w:cs="Times New Roman"/>
          <w:szCs w:val="24"/>
        </w:rPr>
        <w:t xml:space="preserve"> </w:t>
      </w:r>
      <w:r w:rsidRPr="00DE0ACB">
        <w:rPr>
          <w:rFonts w:eastAsia="Times New Roman" w:cs="Times New Roman"/>
          <w:szCs w:val="24"/>
        </w:rPr>
        <w:t>you will be required to conduct an interview at an agency, prepare an outline for all class</w:t>
      </w:r>
      <w:r>
        <w:rPr>
          <w:rFonts w:eastAsia="Times New Roman" w:cs="Times New Roman"/>
          <w:szCs w:val="24"/>
        </w:rPr>
        <w:t xml:space="preserve"> </w:t>
      </w:r>
      <w:r w:rsidRPr="00DE0ACB">
        <w:rPr>
          <w:rFonts w:eastAsia="Times New Roman" w:cs="Times New Roman"/>
          <w:szCs w:val="24"/>
        </w:rPr>
        <w:t>members, and discuss your findings in class. The format of this assignment will be forthcoming</w:t>
      </w:r>
      <w:r>
        <w:rPr>
          <w:rFonts w:eastAsia="Times New Roman" w:cs="Times New Roman"/>
          <w:szCs w:val="24"/>
        </w:rPr>
        <w:t>.</w:t>
      </w:r>
    </w:p>
    <w:p w14:paraId="06E1C37F" w14:textId="77777777" w:rsidR="00DE0ACB" w:rsidRDefault="00DE0ACB" w:rsidP="00DE0ACB">
      <w:pPr>
        <w:spacing w:after="0" w:line="240" w:lineRule="auto"/>
        <w:ind w:left="720"/>
        <w:jc w:val="both"/>
        <w:rPr>
          <w:rFonts w:eastAsia="Times New Roman" w:cs="Times New Roman"/>
          <w:szCs w:val="24"/>
        </w:rPr>
      </w:pPr>
    </w:p>
    <w:p w14:paraId="1E15A13A" w14:textId="1F1A65F1" w:rsidR="00DE0ACB" w:rsidRDefault="00DE0ACB" w:rsidP="00DE0ACB">
      <w:pPr>
        <w:spacing w:after="0" w:line="240" w:lineRule="auto"/>
        <w:ind w:left="720"/>
        <w:jc w:val="both"/>
      </w:pPr>
      <w:r w:rsidRPr="00DE0ACB">
        <w:rPr>
          <w:rFonts w:eastAsia="Times New Roman" w:cs="Times New Roman"/>
          <w:b/>
          <w:szCs w:val="24"/>
        </w:rPr>
        <w:t xml:space="preserve">B. Community Service Learning </w:t>
      </w:r>
      <w:proofErr w:type="gramStart"/>
      <w:r w:rsidRPr="00DE0ACB">
        <w:rPr>
          <w:rFonts w:eastAsia="Times New Roman" w:cs="Times New Roman"/>
          <w:b/>
          <w:szCs w:val="24"/>
        </w:rPr>
        <w:t>Project</w:t>
      </w:r>
      <w:r>
        <w:rPr>
          <w:rFonts w:eastAsia="Times New Roman" w:cs="Times New Roman"/>
          <w:szCs w:val="24"/>
        </w:rPr>
        <w:t xml:space="preserve">  -</w:t>
      </w:r>
      <w:proofErr w:type="gramEnd"/>
      <w:r>
        <w:rPr>
          <w:rFonts w:eastAsia="Times New Roman" w:cs="Times New Roman"/>
          <w:szCs w:val="24"/>
        </w:rPr>
        <w:t xml:space="preserve"> </w:t>
      </w:r>
      <w:r>
        <w:t>You will have the opportunity to enhance your student learning through a Service Learning component in this class. Students at designated sites will be able to increase their understanding of the course content, gain a greater understanding of the discipline, and enhance their sense of civic responsibility. This project will require you to participate in direct service (approx. 20 hours per semester) at a community agency that provides services to older adults. In addition, the experience will challenge any stereotypes or prejudices students may have regarding the aging population. A Service Learning plan/contract, weekly reflective journal, Instructor and Agency Supervisor evaluations, and an oral presentation to the class will be required. Interested students must meet individually with the Instructor to explore Service Learning possibilities and submit a written request subject to the Instructor's approval.</w:t>
      </w:r>
    </w:p>
    <w:p w14:paraId="52C59EB9" w14:textId="77777777" w:rsidR="00DE0ACB" w:rsidRDefault="00DE0ACB" w:rsidP="00DE0ACB">
      <w:pPr>
        <w:spacing w:after="0" w:line="240" w:lineRule="auto"/>
        <w:ind w:left="720"/>
        <w:jc w:val="both"/>
        <w:rPr>
          <w:rFonts w:eastAsia="Times New Roman" w:cs="Times New Roman"/>
          <w:szCs w:val="24"/>
        </w:rPr>
      </w:pPr>
    </w:p>
    <w:p w14:paraId="026706B0" w14:textId="70E1CF49" w:rsidR="00DE0ACB" w:rsidRDefault="00DE0ACB" w:rsidP="00DE0ACB">
      <w:pPr>
        <w:spacing w:after="0" w:line="240" w:lineRule="auto"/>
        <w:ind w:left="720"/>
        <w:jc w:val="both"/>
      </w:pPr>
      <w:r w:rsidRPr="00DE0ACB">
        <w:rPr>
          <w:rFonts w:eastAsia="Times New Roman" w:cs="Times New Roman"/>
          <w:b/>
          <w:szCs w:val="24"/>
        </w:rPr>
        <w:t>C.  In</w:t>
      </w:r>
      <w:r w:rsidR="00B560E5">
        <w:rPr>
          <w:rFonts w:eastAsia="Times New Roman" w:cs="Times New Roman"/>
          <w:b/>
          <w:szCs w:val="24"/>
        </w:rPr>
        <w:t>terview with an Individual or Caretaker</w:t>
      </w:r>
      <w:r>
        <w:rPr>
          <w:rFonts w:eastAsia="Times New Roman" w:cs="Times New Roman"/>
          <w:b/>
          <w:szCs w:val="24"/>
        </w:rPr>
        <w:t xml:space="preserve"> - </w:t>
      </w:r>
      <w:r>
        <w:t>To obtain first-han</w:t>
      </w:r>
      <w:r w:rsidR="00B560E5">
        <w:t>d information about developmental disabilities</w:t>
      </w:r>
      <w:r>
        <w:t xml:space="preserve">, you </w:t>
      </w:r>
      <w:r w:rsidR="00B560E5">
        <w:t>must</w:t>
      </w:r>
      <w:r>
        <w:t xml:space="preserve"> interview and follow an individual</w:t>
      </w:r>
      <w:r w:rsidR="00B560E5">
        <w:t xml:space="preserve"> or caretaker. T</w:t>
      </w:r>
      <w:r>
        <w:t xml:space="preserve">his ongoing process will take place </w:t>
      </w:r>
      <w:r>
        <w:lastRenderedPageBreak/>
        <w:t xml:space="preserve">throughout the semester. Interview questions will be assigned, and a 14-page final project will be required. The format of this assignment will be forthcoming. </w:t>
      </w:r>
    </w:p>
    <w:p w14:paraId="310DFF30" w14:textId="77777777" w:rsidR="00DE0ACB" w:rsidRDefault="00DE0ACB" w:rsidP="00DE0ACB">
      <w:pPr>
        <w:spacing w:after="0" w:line="240" w:lineRule="auto"/>
        <w:ind w:left="720"/>
        <w:jc w:val="both"/>
        <w:rPr>
          <w:rFonts w:eastAsia="Times New Roman" w:cs="Times New Roman"/>
          <w:b/>
          <w:szCs w:val="24"/>
        </w:rPr>
      </w:pPr>
    </w:p>
    <w:p w14:paraId="0103A6B7" w14:textId="247DA42B" w:rsidR="00DE0ACB" w:rsidRDefault="00DE0ACB" w:rsidP="00DE0ACB">
      <w:pPr>
        <w:spacing w:after="0" w:line="240" w:lineRule="auto"/>
        <w:ind w:left="720"/>
        <w:jc w:val="both"/>
        <w:rPr>
          <w:rFonts w:eastAsia="Times New Roman" w:cs="Times New Roman"/>
          <w:szCs w:val="24"/>
        </w:rPr>
      </w:pPr>
      <w:r>
        <w:rPr>
          <w:rFonts w:eastAsia="Times New Roman" w:cs="Times New Roman"/>
          <w:b/>
          <w:szCs w:val="24"/>
        </w:rPr>
        <w:t xml:space="preserve">D. Discussions – </w:t>
      </w:r>
      <w:r>
        <w:rPr>
          <w:rFonts w:eastAsia="Times New Roman" w:cs="Times New Roman"/>
          <w:szCs w:val="24"/>
        </w:rPr>
        <w:t>Follow the weekly prompt and respond per the rubric in Canvas.</w:t>
      </w:r>
    </w:p>
    <w:p w14:paraId="1516BDD7" w14:textId="77777777" w:rsidR="00DE0ACB" w:rsidRDefault="00DE0ACB" w:rsidP="00DE0ACB">
      <w:pPr>
        <w:spacing w:after="0" w:line="240" w:lineRule="auto"/>
        <w:ind w:left="720"/>
        <w:jc w:val="both"/>
        <w:rPr>
          <w:rFonts w:eastAsia="Times New Roman" w:cs="Times New Roman"/>
          <w:szCs w:val="24"/>
        </w:rPr>
      </w:pPr>
    </w:p>
    <w:p w14:paraId="030FCEE8" w14:textId="0CFEA8E3" w:rsidR="00DE0ACB" w:rsidRDefault="00DE0ACB" w:rsidP="00DE0ACB">
      <w:pPr>
        <w:spacing w:after="0" w:line="240" w:lineRule="auto"/>
        <w:ind w:left="720"/>
        <w:jc w:val="both"/>
        <w:rPr>
          <w:rFonts w:eastAsia="Times New Roman" w:cs="Times New Roman"/>
          <w:szCs w:val="24"/>
        </w:rPr>
      </w:pPr>
      <w:r w:rsidRPr="00DE0ACB">
        <w:rPr>
          <w:rFonts w:eastAsia="Times New Roman" w:cs="Times New Roman"/>
          <w:b/>
          <w:szCs w:val="24"/>
        </w:rPr>
        <w:t>E.</w:t>
      </w:r>
      <w:r>
        <w:rPr>
          <w:rFonts w:eastAsia="Times New Roman" w:cs="Times New Roman"/>
          <w:b/>
          <w:szCs w:val="24"/>
        </w:rPr>
        <w:t xml:space="preserve"> Exams – </w:t>
      </w:r>
      <w:r w:rsidRPr="00DE0ACB">
        <w:rPr>
          <w:rFonts w:eastAsia="Times New Roman" w:cs="Times New Roman"/>
          <w:szCs w:val="24"/>
        </w:rPr>
        <w:t>There are four exams, and you will take these via Canvas</w:t>
      </w:r>
      <w:r>
        <w:rPr>
          <w:rFonts w:eastAsia="Times New Roman" w:cs="Times New Roman"/>
          <w:szCs w:val="24"/>
        </w:rPr>
        <w:t>.</w:t>
      </w:r>
    </w:p>
    <w:p w14:paraId="20A1B305" w14:textId="77777777" w:rsidR="00DE0ACB" w:rsidRDefault="00DE0ACB" w:rsidP="00DE0ACB">
      <w:pPr>
        <w:spacing w:after="0" w:line="240" w:lineRule="auto"/>
        <w:ind w:left="720"/>
        <w:jc w:val="both"/>
        <w:rPr>
          <w:rFonts w:eastAsia="Times New Roman" w:cs="Times New Roman"/>
          <w:szCs w:val="24"/>
        </w:rPr>
      </w:pPr>
    </w:p>
    <w:p w14:paraId="22004AB7" w14:textId="36A381CC" w:rsidR="00DE0ACB" w:rsidRPr="00DE0ACB" w:rsidRDefault="00DE0ACB" w:rsidP="00DE0ACB">
      <w:pPr>
        <w:spacing w:after="0" w:line="240" w:lineRule="auto"/>
        <w:ind w:left="720"/>
        <w:jc w:val="both"/>
        <w:rPr>
          <w:rFonts w:eastAsia="Times New Roman" w:cs="Times New Roman"/>
          <w:b/>
          <w:szCs w:val="24"/>
        </w:rPr>
      </w:pPr>
      <w:r w:rsidRPr="00DE0ACB">
        <w:rPr>
          <w:rFonts w:eastAsia="Times New Roman" w:cs="Times New Roman"/>
          <w:b/>
          <w:szCs w:val="24"/>
        </w:rPr>
        <w:t>F.  Attendance</w:t>
      </w:r>
      <w:r>
        <w:rPr>
          <w:rFonts w:eastAsia="Times New Roman" w:cs="Times New Roman"/>
          <w:b/>
          <w:szCs w:val="24"/>
        </w:rPr>
        <w:t xml:space="preserve"> - </w:t>
      </w:r>
      <w:r w:rsidRPr="00DE0ACB">
        <w:rPr>
          <w:rFonts w:eastAsia="Times New Roman" w:cs="Times New Roman"/>
          <w:szCs w:val="24"/>
        </w:rPr>
        <w:t xml:space="preserve">Attendance is part of your overall grade. See the chart above regarding the percentage. </w:t>
      </w:r>
      <w:r w:rsidR="002B28E8">
        <w:rPr>
          <w:rFonts w:eastAsia="Times New Roman" w:cs="Times New Roman"/>
          <w:szCs w:val="24"/>
        </w:rPr>
        <w:t>Also, s</w:t>
      </w:r>
      <w:r w:rsidRPr="00DE0ACB">
        <w:rPr>
          <w:rFonts w:eastAsia="Times New Roman" w:cs="Times New Roman"/>
          <w:szCs w:val="24"/>
        </w:rPr>
        <w:t>ee the chart below for point distribution. If a student misses more than six classes, they need to withdraw. Failure to withdraw will result in an "F" for the final grade.</w:t>
      </w:r>
    </w:p>
    <w:p w14:paraId="003F00D6" w14:textId="77777777" w:rsidR="00DE0ACB" w:rsidRPr="00DE0ACB" w:rsidRDefault="00DE0ACB" w:rsidP="00DE0ACB">
      <w:pPr>
        <w:widowControl w:val="0"/>
        <w:spacing w:after="0" w:line="240" w:lineRule="auto"/>
        <w:rPr>
          <w:rFonts w:eastAsia="Times New Roman" w:cs="Times New Roman"/>
          <w:szCs w:val="24"/>
        </w:rPr>
      </w:pPr>
    </w:p>
    <w:tbl>
      <w:tblPr>
        <w:tblStyle w:val="TableGridLight21"/>
        <w:tblW w:w="0" w:type="auto"/>
        <w:tblInd w:w="2047" w:type="dxa"/>
        <w:tblLook w:val="04A0" w:firstRow="1" w:lastRow="0" w:firstColumn="1" w:lastColumn="0" w:noHBand="0" w:noVBand="1"/>
        <w:tblCaption w:val="Absences and points earned"/>
        <w:tblDescription w:val="Points earned based on number of absences"/>
      </w:tblPr>
      <w:tblGrid>
        <w:gridCol w:w="1484"/>
        <w:gridCol w:w="1849"/>
        <w:gridCol w:w="1530"/>
      </w:tblGrid>
      <w:tr w:rsidR="00DE0ACB" w:rsidRPr="00DE0ACB" w14:paraId="7D696756" w14:textId="77777777" w:rsidTr="00336E54">
        <w:trPr>
          <w:tblHeader/>
        </w:trPr>
        <w:tc>
          <w:tcPr>
            <w:tcW w:w="1484" w:type="dxa"/>
            <w:hideMark/>
          </w:tcPr>
          <w:p w14:paraId="0C0FC79E"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ABSENCES</w:t>
            </w:r>
          </w:p>
        </w:tc>
        <w:tc>
          <w:tcPr>
            <w:tcW w:w="1849" w:type="dxa"/>
            <w:hideMark/>
          </w:tcPr>
          <w:p w14:paraId="5469C2E1"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POINTS</w:t>
            </w:r>
          </w:p>
        </w:tc>
        <w:tc>
          <w:tcPr>
            <w:tcW w:w="1530" w:type="dxa"/>
            <w:hideMark/>
          </w:tcPr>
          <w:p w14:paraId="786608B8"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GRADE</w:t>
            </w:r>
          </w:p>
        </w:tc>
      </w:tr>
      <w:tr w:rsidR="00DE0ACB" w:rsidRPr="00DE0ACB" w14:paraId="1A7CBF7E" w14:textId="77777777" w:rsidTr="00336E54">
        <w:tc>
          <w:tcPr>
            <w:tcW w:w="1484" w:type="dxa"/>
            <w:hideMark/>
          </w:tcPr>
          <w:p w14:paraId="4FAE4F0B"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0</w:t>
            </w:r>
          </w:p>
        </w:tc>
        <w:tc>
          <w:tcPr>
            <w:tcW w:w="1849" w:type="dxa"/>
            <w:hideMark/>
          </w:tcPr>
          <w:p w14:paraId="6D1B3C20"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 xml:space="preserve">10 </w:t>
            </w:r>
          </w:p>
        </w:tc>
        <w:tc>
          <w:tcPr>
            <w:tcW w:w="1530" w:type="dxa"/>
            <w:hideMark/>
          </w:tcPr>
          <w:p w14:paraId="48DE7D61"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100</w:t>
            </w:r>
          </w:p>
        </w:tc>
      </w:tr>
      <w:tr w:rsidR="00DE0ACB" w:rsidRPr="00DE0ACB" w14:paraId="0945A10A" w14:textId="77777777" w:rsidTr="00336E54">
        <w:tc>
          <w:tcPr>
            <w:tcW w:w="1484" w:type="dxa"/>
            <w:hideMark/>
          </w:tcPr>
          <w:p w14:paraId="3ECB02AA"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1</w:t>
            </w:r>
          </w:p>
        </w:tc>
        <w:tc>
          <w:tcPr>
            <w:tcW w:w="1849" w:type="dxa"/>
            <w:hideMark/>
          </w:tcPr>
          <w:p w14:paraId="0D320EF3"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8</w:t>
            </w:r>
          </w:p>
        </w:tc>
        <w:tc>
          <w:tcPr>
            <w:tcW w:w="1530" w:type="dxa"/>
            <w:hideMark/>
          </w:tcPr>
          <w:p w14:paraId="547435ED"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80</w:t>
            </w:r>
          </w:p>
        </w:tc>
      </w:tr>
      <w:tr w:rsidR="00DE0ACB" w:rsidRPr="00DE0ACB" w14:paraId="44B52EF8" w14:textId="77777777" w:rsidTr="00336E54">
        <w:tc>
          <w:tcPr>
            <w:tcW w:w="1484" w:type="dxa"/>
            <w:hideMark/>
          </w:tcPr>
          <w:p w14:paraId="4F3FAB3D"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2</w:t>
            </w:r>
          </w:p>
        </w:tc>
        <w:tc>
          <w:tcPr>
            <w:tcW w:w="1849" w:type="dxa"/>
            <w:hideMark/>
          </w:tcPr>
          <w:p w14:paraId="58991C40"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6</w:t>
            </w:r>
          </w:p>
        </w:tc>
        <w:tc>
          <w:tcPr>
            <w:tcW w:w="1530" w:type="dxa"/>
            <w:hideMark/>
          </w:tcPr>
          <w:p w14:paraId="04DD9BF8"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60</w:t>
            </w:r>
          </w:p>
        </w:tc>
      </w:tr>
      <w:tr w:rsidR="00DE0ACB" w:rsidRPr="00DE0ACB" w14:paraId="7C8A3BA5" w14:textId="77777777" w:rsidTr="00336E54">
        <w:tc>
          <w:tcPr>
            <w:tcW w:w="1484" w:type="dxa"/>
            <w:hideMark/>
          </w:tcPr>
          <w:p w14:paraId="75D7AA92"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3</w:t>
            </w:r>
          </w:p>
        </w:tc>
        <w:tc>
          <w:tcPr>
            <w:tcW w:w="1849" w:type="dxa"/>
            <w:hideMark/>
          </w:tcPr>
          <w:p w14:paraId="6DB79201"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4</w:t>
            </w:r>
          </w:p>
        </w:tc>
        <w:tc>
          <w:tcPr>
            <w:tcW w:w="1530" w:type="dxa"/>
            <w:hideMark/>
          </w:tcPr>
          <w:p w14:paraId="36693104"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40</w:t>
            </w:r>
          </w:p>
        </w:tc>
      </w:tr>
      <w:tr w:rsidR="00DE0ACB" w:rsidRPr="00DE0ACB" w14:paraId="08FCD00E" w14:textId="77777777" w:rsidTr="00336E54">
        <w:tc>
          <w:tcPr>
            <w:tcW w:w="1484" w:type="dxa"/>
            <w:hideMark/>
          </w:tcPr>
          <w:p w14:paraId="5E1F16EF"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4</w:t>
            </w:r>
          </w:p>
        </w:tc>
        <w:tc>
          <w:tcPr>
            <w:tcW w:w="1849" w:type="dxa"/>
            <w:hideMark/>
          </w:tcPr>
          <w:p w14:paraId="69BFC18A"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2</w:t>
            </w:r>
          </w:p>
        </w:tc>
        <w:tc>
          <w:tcPr>
            <w:tcW w:w="1530" w:type="dxa"/>
            <w:hideMark/>
          </w:tcPr>
          <w:p w14:paraId="7C70A87D"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20</w:t>
            </w:r>
          </w:p>
        </w:tc>
      </w:tr>
      <w:tr w:rsidR="00DE0ACB" w:rsidRPr="00DE0ACB" w14:paraId="731C2454" w14:textId="77777777" w:rsidTr="00336E54">
        <w:tc>
          <w:tcPr>
            <w:tcW w:w="1484" w:type="dxa"/>
            <w:hideMark/>
          </w:tcPr>
          <w:p w14:paraId="65C65A50"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5</w:t>
            </w:r>
          </w:p>
        </w:tc>
        <w:tc>
          <w:tcPr>
            <w:tcW w:w="1849" w:type="dxa"/>
            <w:hideMark/>
          </w:tcPr>
          <w:p w14:paraId="058395DE"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1</w:t>
            </w:r>
          </w:p>
        </w:tc>
        <w:tc>
          <w:tcPr>
            <w:tcW w:w="1530" w:type="dxa"/>
            <w:hideMark/>
          </w:tcPr>
          <w:p w14:paraId="24192138"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10</w:t>
            </w:r>
          </w:p>
        </w:tc>
      </w:tr>
      <w:tr w:rsidR="00DE0ACB" w:rsidRPr="00DE0ACB" w14:paraId="64365B6A" w14:textId="77777777" w:rsidTr="00336E54">
        <w:trPr>
          <w:trHeight w:val="562"/>
        </w:trPr>
        <w:tc>
          <w:tcPr>
            <w:tcW w:w="1484" w:type="dxa"/>
            <w:hideMark/>
          </w:tcPr>
          <w:p w14:paraId="19AA9331"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6</w:t>
            </w:r>
          </w:p>
        </w:tc>
        <w:tc>
          <w:tcPr>
            <w:tcW w:w="1849" w:type="dxa"/>
            <w:hideMark/>
          </w:tcPr>
          <w:p w14:paraId="3FDD8F33"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0</w:t>
            </w:r>
          </w:p>
        </w:tc>
        <w:tc>
          <w:tcPr>
            <w:tcW w:w="1530" w:type="dxa"/>
            <w:hideMark/>
          </w:tcPr>
          <w:p w14:paraId="31CB6D8C"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0</w:t>
            </w:r>
          </w:p>
        </w:tc>
      </w:tr>
    </w:tbl>
    <w:p w14:paraId="5E334ADB" w14:textId="77777777" w:rsidR="00CB4C6D" w:rsidRDefault="00CB4C6D" w:rsidP="0032617D">
      <w:pPr>
        <w:spacing w:after="0" w:line="240" w:lineRule="auto"/>
        <w:ind w:left="1440"/>
        <w:jc w:val="both"/>
        <w:rPr>
          <w:rFonts w:eastAsia="Times New Roman" w:cs="Times New Roman"/>
          <w:b/>
          <w:szCs w:val="24"/>
        </w:rPr>
      </w:pPr>
    </w:p>
    <w:p w14:paraId="35E795A2" w14:textId="59DE223F" w:rsidR="0032617D" w:rsidRPr="0032617D" w:rsidRDefault="0032617D" w:rsidP="0032617D">
      <w:pPr>
        <w:spacing w:after="0" w:line="240" w:lineRule="auto"/>
        <w:ind w:left="1440"/>
        <w:jc w:val="both"/>
        <w:rPr>
          <w:rFonts w:eastAsia="Times New Roman" w:cs="Times New Roman"/>
          <w:b/>
          <w:szCs w:val="24"/>
        </w:rPr>
      </w:pPr>
      <w:r w:rsidRPr="0032617D">
        <w:rPr>
          <w:rFonts w:eastAsia="Times New Roman" w:cs="Times New Roman"/>
          <w:b/>
          <w:szCs w:val="24"/>
        </w:rPr>
        <w:t>At the Instructor's discretion, an evaluation may include any or all of the following:  final exam, mid-term exam, chapter tests, quizzes, term papers and themes, class projects, attendance, class participation, and other assignments.</w:t>
      </w:r>
    </w:p>
    <w:p w14:paraId="106447EA" w14:textId="77777777" w:rsidR="0032617D" w:rsidRPr="0032617D" w:rsidRDefault="0032617D" w:rsidP="0032617D">
      <w:pPr>
        <w:widowControl w:val="0"/>
        <w:autoSpaceDE w:val="0"/>
        <w:autoSpaceDN w:val="0"/>
        <w:adjustRightInd w:val="0"/>
        <w:spacing w:after="0" w:line="240" w:lineRule="auto"/>
        <w:ind w:left="2160"/>
        <w:contextualSpacing/>
        <w:jc w:val="both"/>
        <w:rPr>
          <w:rFonts w:eastAsia="Times New Roman" w:cs="Times New Roman"/>
          <w:bCs/>
          <w:szCs w:val="24"/>
        </w:rPr>
      </w:pPr>
    </w:p>
    <w:p w14:paraId="72278A3C" w14:textId="54A7A613" w:rsidR="0032617D" w:rsidRPr="0032617D" w:rsidRDefault="0032617D" w:rsidP="0032617D">
      <w:pPr>
        <w:numPr>
          <w:ilvl w:val="0"/>
          <w:numId w:val="8"/>
        </w:numPr>
        <w:spacing w:after="0" w:line="240" w:lineRule="auto"/>
        <w:contextualSpacing/>
        <w:jc w:val="both"/>
        <w:rPr>
          <w:rFonts w:eastAsia="Calibri" w:cs="Times New Roman"/>
          <w:szCs w:val="24"/>
        </w:rPr>
      </w:pPr>
      <w:r w:rsidRPr="0032617D">
        <w:rPr>
          <w:rFonts w:eastAsia="Calibri" w:cs="Times New Roman"/>
          <w:b/>
          <w:szCs w:val="24"/>
        </w:rPr>
        <w:t xml:space="preserve">ALL </w:t>
      </w:r>
      <w:r w:rsidRPr="0032617D">
        <w:rPr>
          <w:rFonts w:eastAsia="Calibri" w:cs="Times New Roman"/>
          <w:szCs w:val="24"/>
        </w:rPr>
        <w:t>documents are submitted electronically via Canvas. The Instructor will not accept assignments via email. You will be required to upload the documents; attach the files per the due dates' instructions. The only exception for this may be Discussions or other assignments that only provide a textbox that requires you to answer specific questions. If you are required to answer particular questions, do so in the textbox provided, do not attach a file. NO ASSIGNMENTS WILL BE ACCEPTED IF SUBMITTED VIA EMAI IN CANVAS OR THE OUTLOOK SYSTEM.</w:t>
      </w:r>
    </w:p>
    <w:p w14:paraId="71EF22C5" w14:textId="77777777" w:rsidR="0032617D" w:rsidRPr="0032617D" w:rsidRDefault="0032617D" w:rsidP="0032617D">
      <w:pPr>
        <w:spacing w:after="0" w:line="240" w:lineRule="auto"/>
        <w:ind w:left="2160"/>
        <w:contextualSpacing/>
        <w:jc w:val="both"/>
        <w:rPr>
          <w:rFonts w:eastAsia="Calibri" w:cs="Times New Roman"/>
          <w:szCs w:val="24"/>
        </w:rPr>
      </w:pPr>
    </w:p>
    <w:p w14:paraId="7E15CCE2" w14:textId="097861D1" w:rsidR="0032617D" w:rsidRPr="0032617D" w:rsidRDefault="0032617D" w:rsidP="0032617D">
      <w:pPr>
        <w:numPr>
          <w:ilvl w:val="1"/>
          <w:numId w:val="8"/>
        </w:numPr>
        <w:spacing w:after="0" w:line="240" w:lineRule="auto"/>
        <w:contextualSpacing/>
        <w:jc w:val="both"/>
        <w:rPr>
          <w:rFonts w:eastAsia="Calibri" w:cs="Times New Roman"/>
          <w:szCs w:val="24"/>
        </w:rPr>
      </w:pPr>
      <w:r w:rsidRPr="0032617D">
        <w:rPr>
          <w:rFonts w:eastAsia="Calibri" w:cs="Times New Roman"/>
          <w:szCs w:val="24"/>
        </w:rPr>
        <w:t>Students need to be comfortable with using technology. The federal government mandates the use of electronic health records. Many social service organizations also use electronic records to document interactions with clients, even if the</w:t>
      </w:r>
      <w:r w:rsidR="00B25AAA">
        <w:rPr>
          <w:rFonts w:eastAsia="Calibri" w:cs="Times New Roman"/>
          <w:szCs w:val="24"/>
        </w:rPr>
        <w:t>ir recording information</w:t>
      </w:r>
      <w:r w:rsidRPr="0032617D">
        <w:rPr>
          <w:rFonts w:eastAsia="Calibri" w:cs="Times New Roman"/>
          <w:szCs w:val="24"/>
        </w:rPr>
        <w:t xml:space="preserve"> is not related to an individual's health. As a result, in this class, you must submit ALL assignments through Canvas in the actual course, not the email in Canvas. Projects submitted via email in Canvas or the college email system will receive a zero (0). </w:t>
      </w:r>
    </w:p>
    <w:p w14:paraId="2561FAE8" w14:textId="77777777" w:rsidR="0032617D" w:rsidRPr="0032617D" w:rsidRDefault="0032617D" w:rsidP="0032617D">
      <w:pPr>
        <w:spacing w:after="0" w:line="240" w:lineRule="auto"/>
        <w:contextualSpacing/>
        <w:jc w:val="both"/>
        <w:rPr>
          <w:rFonts w:eastAsia="Calibri" w:cs="Times New Roman"/>
          <w:szCs w:val="24"/>
        </w:rPr>
      </w:pPr>
    </w:p>
    <w:p w14:paraId="3AE3530C" w14:textId="40B8EA7C" w:rsidR="0032617D" w:rsidRPr="0032617D" w:rsidRDefault="0032617D" w:rsidP="0032617D">
      <w:pPr>
        <w:numPr>
          <w:ilvl w:val="1"/>
          <w:numId w:val="8"/>
        </w:numPr>
        <w:spacing w:after="0" w:line="240" w:lineRule="auto"/>
        <w:contextualSpacing/>
        <w:jc w:val="both"/>
        <w:rPr>
          <w:rFonts w:eastAsia="Calibri" w:cs="Times New Roman"/>
          <w:szCs w:val="24"/>
        </w:rPr>
      </w:pPr>
      <w:r w:rsidRPr="0032617D">
        <w:rPr>
          <w:rFonts w:eastAsia="Calibri" w:cs="Times New Roman"/>
          <w:szCs w:val="24"/>
        </w:rPr>
        <w:t xml:space="preserve">If you do not know how to submit documents, there are tools in Canvas and links throughout this syllabus to use to learn. </w:t>
      </w:r>
      <w:r w:rsidR="00B25AAA">
        <w:rPr>
          <w:rFonts w:eastAsia="Calibri" w:cs="Times New Roman"/>
          <w:szCs w:val="24"/>
        </w:rPr>
        <w:t>However, i</w:t>
      </w:r>
      <w:r w:rsidRPr="0032617D">
        <w:rPr>
          <w:rFonts w:eastAsia="Calibri" w:cs="Times New Roman"/>
          <w:szCs w:val="24"/>
        </w:rPr>
        <w:t>t is your responsibility to understand how to submit documents.</w:t>
      </w:r>
    </w:p>
    <w:p w14:paraId="3DF5D91D" w14:textId="77777777" w:rsidR="0032617D" w:rsidRPr="0032617D" w:rsidRDefault="0032617D" w:rsidP="0032617D">
      <w:pPr>
        <w:spacing w:after="0" w:line="240" w:lineRule="auto"/>
        <w:ind w:left="2160"/>
        <w:contextualSpacing/>
        <w:jc w:val="both"/>
        <w:rPr>
          <w:rFonts w:eastAsia="Calibri" w:cs="Times New Roman"/>
          <w:szCs w:val="24"/>
        </w:rPr>
      </w:pPr>
    </w:p>
    <w:p w14:paraId="1B96FAA4" w14:textId="13E312C8" w:rsidR="0032617D" w:rsidRPr="0032617D" w:rsidRDefault="0032617D" w:rsidP="0032617D">
      <w:pPr>
        <w:numPr>
          <w:ilvl w:val="0"/>
          <w:numId w:val="8"/>
        </w:numPr>
        <w:spacing w:after="0" w:line="240" w:lineRule="auto"/>
        <w:contextualSpacing/>
        <w:jc w:val="both"/>
        <w:rPr>
          <w:rFonts w:eastAsia="Calibri" w:cs="Times New Roman"/>
          <w:szCs w:val="24"/>
        </w:rPr>
      </w:pPr>
      <w:r w:rsidRPr="0032617D">
        <w:rPr>
          <w:rFonts w:eastAsia="Calibri" w:cs="Times New Roman"/>
          <w:szCs w:val="24"/>
        </w:rPr>
        <w:t>If you fail to submit the documents by the due date, you will receive zero points. There will be no exceptions to this.</w:t>
      </w:r>
    </w:p>
    <w:p w14:paraId="0A1A1589" w14:textId="77777777" w:rsidR="0032617D" w:rsidRPr="0032617D" w:rsidRDefault="0032617D" w:rsidP="0032617D">
      <w:pPr>
        <w:spacing w:after="0" w:line="240" w:lineRule="auto"/>
        <w:ind w:left="2160"/>
        <w:contextualSpacing/>
        <w:jc w:val="both"/>
        <w:rPr>
          <w:rFonts w:eastAsia="Calibri" w:cs="Times New Roman"/>
          <w:szCs w:val="24"/>
        </w:rPr>
      </w:pPr>
    </w:p>
    <w:p w14:paraId="6027A77C" w14:textId="01B74B35" w:rsidR="000067CE" w:rsidRDefault="0032617D" w:rsidP="00737709">
      <w:pPr>
        <w:numPr>
          <w:ilvl w:val="0"/>
          <w:numId w:val="8"/>
        </w:numPr>
        <w:spacing w:after="0" w:line="240" w:lineRule="auto"/>
        <w:contextualSpacing/>
        <w:jc w:val="both"/>
        <w:rPr>
          <w:rFonts w:eastAsia="Calibri" w:cs="Times New Roman"/>
          <w:szCs w:val="24"/>
        </w:rPr>
      </w:pPr>
      <w:r w:rsidRPr="0032617D">
        <w:rPr>
          <w:rFonts w:eastAsia="Calibri" w:cs="Times New Roman"/>
          <w:szCs w:val="24"/>
        </w:rPr>
        <w:lastRenderedPageBreak/>
        <w:t>If you do not know how to upload documents, you need to contact Canvas Support. There are also tutorials available in Canvas and through Canvas Support to help you. Emailed documents will not be accepted. If you do not upload documents before the due date and time, you will receive zero points.</w:t>
      </w:r>
    </w:p>
    <w:p w14:paraId="39D4BA4E" w14:textId="77777777" w:rsidR="00CB4C6D" w:rsidRPr="00737709" w:rsidRDefault="00CB4C6D" w:rsidP="00CB4C6D">
      <w:pPr>
        <w:spacing w:after="0" w:line="240" w:lineRule="auto"/>
        <w:ind w:left="2160"/>
        <w:contextualSpacing/>
        <w:jc w:val="both"/>
        <w:rPr>
          <w:rFonts w:eastAsia="Calibri" w:cs="Times New Roman"/>
          <w:szCs w:val="24"/>
        </w:rPr>
      </w:pPr>
    </w:p>
    <w:p w14:paraId="43D666A5" w14:textId="05114EB5" w:rsidR="002D552E" w:rsidRDefault="00797F2A" w:rsidP="00797F2A">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13.</w:t>
      </w:r>
      <w:r>
        <w:rPr>
          <w:rFonts w:eastAsia="Times New Roman" w:cs="Times New Roman"/>
          <w:b/>
          <w:szCs w:val="24"/>
        </w:rPr>
        <w:tab/>
      </w:r>
      <w:r w:rsidR="002D552E" w:rsidRPr="00797F2A">
        <w:rPr>
          <w:rFonts w:eastAsia="Times New Roman" w:cs="Times New Roman"/>
          <w:b/>
          <w:szCs w:val="24"/>
        </w:rPr>
        <w:t xml:space="preserve">COURSE METHODOLOGY: </w:t>
      </w:r>
      <w:r w:rsidR="002D552E" w:rsidRPr="00797F2A">
        <w:rPr>
          <w:rFonts w:eastAsia="Times New Roman" w:cs="Times New Roman"/>
          <w:b/>
          <w:i/>
          <w:szCs w:val="24"/>
          <w:u w:val="single"/>
        </w:rPr>
        <w:t>(Course Syllabus – Individual Instructor Specific)</w:t>
      </w:r>
    </w:p>
    <w:p w14:paraId="105E4779" w14:textId="3317093D" w:rsidR="00AC7D4C" w:rsidRDefault="0053394F" w:rsidP="00AC7D4C">
      <w:pPr>
        <w:pStyle w:val="BodyText"/>
        <w:spacing w:before="182"/>
        <w:ind w:left="720" w:right="116"/>
        <w:jc w:val="both"/>
        <w:rPr>
          <w:rFonts w:eastAsia="Times New Roman" w:cs="Times New Roman"/>
          <w:spacing w:val="-1"/>
          <w:szCs w:val="24"/>
        </w:rPr>
      </w:pPr>
      <w:r w:rsidRPr="0053394F">
        <w:rPr>
          <w:rFonts w:eastAsia="Times New Roman" w:cs="Times New Roman"/>
          <w:spacing w:val="-1"/>
          <w:szCs w:val="24"/>
        </w:rPr>
        <w:t>This</w:t>
      </w:r>
      <w:r w:rsidRPr="0053394F">
        <w:rPr>
          <w:rFonts w:eastAsia="Times New Roman" w:cs="Times New Roman"/>
          <w:spacing w:val="14"/>
          <w:szCs w:val="24"/>
        </w:rPr>
        <w:t xml:space="preserve"> </w:t>
      </w:r>
      <w:r w:rsidRPr="0053394F">
        <w:rPr>
          <w:rFonts w:eastAsia="Times New Roman" w:cs="Times New Roman"/>
          <w:spacing w:val="-1"/>
          <w:szCs w:val="24"/>
        </w:rPr>
        <w:t>course</w:t>
      </w:r>
      <w:r w:rsidRPr="0053394F">
        <w:rPr>
          <w:rFonts w:eastAsia="Times New Roman" w:cs="Times New Roman"/>
          <w:spacing w:val="12"/>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utilize</w:t>
      </w:r>
      <w:r w:rsidRPr="0053394F">
        <w:rPr>
          <w:rFonts w:eastAsia="Times New Roman" w:cs="Times New Roman"/>
          <w:spacing w:val="14"/>
          <w:szCs w:val="24"/>
        </w:rPr>
        <w:t xml:space="preserve"> </w:t>
      </w:r>
      <w:r w:rsidRPr="0053394F">
        <w:rPr>
          <w:rFonts w:eastAsia="Times New Roman" w:cs="Times New Roman"/>
          <w:spacing w:val="-1"/>
          <w:szCs w:val="24"/>
        </w:rPr>
        <w:t>lectures,</w:t>
      </w:r>
      <w:r w:rsidRPr="0053394F">
        <w:rPr>
          <w:rFonts w:eastAsia="Times New Roman" w:cs="Times New Roman"/>
          <w:spacing w:val="12"/>
          <w:szCs w:val="24"/>
        </w:rPr>
        <w:t xml:space="preserve"> </w:t>
      </w:r>
      <w:r w:rsidRPr="0053394F">
        <w:rPr>
          <w:rFonts w:eastAsia="Times New Roman" w:cs="Times New Roman"/>
          <w:szCs w:val="24"/>
        </w:rPr>
        <w:t>case</w:t>
      </w:r>
      <w:r w:rsidRPr="0053394F">
        <w:rPr>
          <w:rFonts w:eastAsia="Times New Roman" w:cs="Times New Roman"/>
          <w:spacing w:val="14"/>
          <w:szCs w:val="24"/>
        </w:rPr>
        <w:t xml:space="preserve"> </w:t>
      </w:r>
      <w:r w:rsidRPr="0053394F">
        <w:rPr>
          <w:rFonts w:eastAsia="Times New Roman" w:cs="Times New Roman"/>
          <w:spacing w:val="-1"/>
          <w:szCs w:val="24"/>
        </w:rPr>
        <w:t>studies,</w:t>
      </w:r>
      <w:r w:rsidRPr="0053394F">
        <w:rPr>
          <w:rFonts w:eastAsia="Times New Roman" w:cs="Times New Roman"/>
          <w:spacing w:val="13"/>
          <w:szCs w:val="24"/>
        </w:rPr>
        <w:t xml:space="preserve"> </w:t>
      </w:r>
      <w:r w:rsidRPr="0053394F">
        <w:rPr>
          <w:rFonts w:eastAsia="Times New Roman" w:cs="Times New Roman"/>
          <w:szCs w:val="24"/>
        </w:rPr>
        <w:t>class</w:t>
      </w:r>
      <w:r w:rsidRPr="0053394F">
        <w:rPr>
          <w:rFonts w:eastAsia="Times New Roman" w:cs="Times New Roman"/>
          <w:spacing w:val="12"/>
          <w:szCs w:val="24"/>
        </w:rPr>
        <w:t xml:space="preserve"> </w:t>
      </w:r>
      <w:r w:rsidRPr="0053394F">
        <w:rPr>
          <w:rFonts w:eastAsia="Times New Roman" w:cs="Times New Roman"/>
          <w:spacing w:val="-1"/>
          <w:szCs w:val="24"/>
        </w:rPr>
        <w:t>discussion</w:t>
      </w:r>
      <w:r w:rsidR="00AC7D4C">
        <w:rPr>
          <w:rFonts w:eastAsia="Times New Roman" w:cs="Times New Roman"/>
          <w:spacing w:val="-1"/>
          <w:szCs w:val="24"/>
        </w:rPr>
        <w:t>s</w:t>
      </w:r>
      <w:r w:rsidRPr="0053394F">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pacing w:val="-1"/>
          <w:szCs w:val="24"/>
        </w:rPr>
        <w:t>small</w:t>
      </w:r>
      <w:r w:rsidRPr="0053394F">
        <w:rPr>
          <w:rFonts w:eastAsia="Times New Roman" w:cs="Times New Roman"/>
          <w:spacing w:val="14"/>
          <w:szCs w:val="24"/>
        </w:rPr>
        <w:t xml:space="preserve"> </w:t>
      </w:r>
      <w:r w:rsidRPr="0053394F">
        <w:rPr>
          <w:rFonts w:eastAsia="Times New Roman" w:cs="Times New Roman"/>
          <w:szCs w:val="24"/>
        </w:rPr>
        <w:t>group</w:t>
      </w:r>
      <w:r w:rsidRPr="0053394F">
        <w:rPr>
          <w:rFonts w:eastAsia="Times New Roman" w:cs="Times New Roman"/>
          <w:spacing w:val="12"/>
          <w:szCs w:val="24"/>
        </w:rPr>
        <w:t xml:space="preserve"> </w:t>
      </w:r>
      <w:r w:rsidRPr="0053394F">
        <w:rPr>
          <w:rFonts w:eastAsia="Times New Roman" w:cs="Times New Roman"/>
          <w:spacing w:val="-1"/>
          <w:szCs w:val="24"/>
        </w:rPr>
        <w:t>projects,</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2"/>
          <w:szCs w:val="24"/>
        </w:rPr>
        <w:t xml:space="preserve"> </w:t>
      </w:r>
      <w:r w:rsidRPr="0053394F">
        <w:rPr>
          <w:rFonts w:eastAsia="Times New Roman" w:cs="Times New Roman"/>
          <w:szCs w:val="24"/>
        </w:rPr>
        <w:t>group</w:t>
      </w:r>
      <w:r w:rsidRPr="0053394F">
        <w:rPr>
          <w:rFonts w:eastAsia="Times New Roman" w:cs="Times New Roman"/>
          <w:spacing w:val="91"/>
          <w:szCs w:val="24"/>
        </w:rPr>
        <w:t xml:space="preserve"> </w:t>
      </w:r>
      <w:r w:rsidRPr="0053394F">
        <w:rPr>
          <w:rFonts w:eastAsia="Times New Roman" w:cs="Times New Roman"/>
          <w:spacing w:val="-1"/>
          <w:szCs w:val="24"/>
        </w:rPr>
        <w:t>discussions.</w:t>
      </w:r>
      <w:r w:rsidRPr="0053394F">
        <w:rPr>
          <w:rFonts w:eastAsia="Times New Roman" w:cs="Times New Roman"/>
          <w:spacing w:val="38"/>
          <w:szCs w:val="24"/>
        </w:rPr>
        <w:t xml:space="preserve"> </w:t>
      </w:r>
      <w:r w:rsidRPr="0053394F">
        <w:rPr>
          <w:rFonts w:eastAsia="Times New Roman" w:cs="Times New Roman"/>
          <w:spacing w:val="-1"/>
          <w:szCs w:val="24"/>
        </w:rPr>
        <w:t>This</w:t>
      </w:r>
      <w:r w:rsidRPr="0053394F">
        <w:rPr>
          <w:rFonts w:eastAsia="Times New Roman" w:cs="Times New Roman"/>
          <w:spacing w:val="-10"/>
          <w:szCs w:val="24"/>
        </w:rPr>
        <w:t xml:space="preserve"> </w:t>
      </w:r>
      <w:r w:rsidRPr="0053394F">
        <w:rPr>
          <w:rFonts w:eastAsia="Times New Roman" w:cs="Times New Roman"/>
          <w:spacing w:val="-1"/>
          <w:szCs w:val="24"/>
        </w:rPr>
        <w:t>course</w:t>
      </w:r>
      <w:r w:rsidRPr="0053394F">
        <w:rPr>
          <w:rFonts w:eastAsia="Times New Roman" w:cs="Times New Roman"/>
          <w:spacing w:val="-11"/>
          <w:szCs w:val="24"/>
        </w:rPr>
        <w:t xml:space="preserve"> </w:t>
      </w:r>
      <w:r w:rsidRPr="0053394F">
        <w:rPr>
          <w:rFonts w:eastAsia="Times New Roman" w:cs="Times New Roman"/>
          <w:spacing w:val="-1"/>
          <w:szCs w:val="24"/>
        </w:rPr>
        <w:t>will</w:t>
      </w:r>
      <w:r w:rsidRPr="0053394F">
        <w:rPr>
          <w:rFonts w:eastAsia="Times New Roman" w:cs="Times New Roman"/>
          <w:spacing w:val="-10"/>
          <w:szCs w:val="24"/>
        </w:rPr>
        <w:t xml:space="preserve"> </w:t>
      </w:r>
      <w:r w:rsidRPr="0053394F">
        <w:rPr>
          <w:rFonts w:eastAsia="Times New Roman" w:cs="Times New Roman"/>
          <w:spacing w:val="-1"/>
          <w:szCs w:val="24"/>
        </w:rPr>
        <w:t>also</w:t>
      </w:r>
      <w:r w:rsidRPr="0053394F">
        <w:rPr>
          <w:rFonts w:eastAsia="Times New Roman" w:cs="Times New Roman"/>
          <w:spacing w:val="-11"/>
          <w:szCs w:val="24"/>
        </w:rPr>
        <w:t xml:space="preserve"> </w:t>
      </w:r>
      <w:r w:rsidRPr="0053394F">
        <w:rPr>
          <w:rFonts w:eastAsia="Times New Roman" w:cs="Times New Roman"/>
          <w:spacing w:val="-1"/>
          <w:szCs w:val="24"/>
        </w:rPr>
        <w:t>u</w:t>
      </w:r>
      <w:r w:rsidR="00AC7D4C">
        <w:rPr>
          <w:rFonts w:eastAsia="Times New Roman" w:cs="Times New Roman"/>
          <w:spacing w:val="-1"/>
          <w:szCs w:val="24"/>
        </w:rPr>
        <w:t>s</w:t>
      </w:r>
      <w:r w:rsidRPr="0053394F">
        <w:rPr>
          <w:rFonts w:eastAsia="Times New Roman" w:cs="Times New Roman"/>
          <w:spacing w:val="-1"/>
          <w:szCs w:val="24"/>
        </w:rPr>
        <w:t>e</w:t>
      </w:r>
      <w:r w:rsidRPr="0053394F">
        <w:rPr>
          <w:rFonts w:eastAsia="Times New Roman" w:cs="Times New Roman"/>
          <w:spacing w:val="-10"/>
          <w:szCs w:val="24"/>
        </w:rPr>
        <w:t xml:space="preserve"> </w:t>
      </w:r>
      <w:r w:rsidRPr="0053394F">
        <w:rPr>
          <w:rFonts w:eastAsia="Times New Roman" w:cs="Times New Roman"/>
          <w:spacing w:val="-1"/>
          <w:szCs w:val="24"/>
        </w:rPr>
        <w:t>power</w:t>
      </w:r>
      <w:r w:rsidRPr="0053394F">
        <w:rPr>
          <w:rFonts w:eastAsia="Times New Roman" w:cs="Times New Roman"/>
          <w:spacing w:val="-9"/>
          <w:szCs w:val="24"/>
        </w:rPr>
        <w:t xml:space="preserve"> </w:t>
      </w:r>
      <w:r w:rsidRPr="0053394F">
        <w:rPr>
          <w:rFonts w:eastAsia="Times New Roman" w:cs="Times New Roman"/>
          <w:spacing w:val="-1"/>
          <w:szCs w:val="24"/>
        </w:rPr>
        <w:t>points</w:t>
      </w:r>
      <w:r w:rsidRPr="0053394F">
        <w:rPr>
          <w:rFonts w:eastAsia="Times New Roman" w:cs="Times New Roman"/>
          <w:spacing w:val="-12"/>
          <w:szCs w:val="24"/>
        </w:rPr>
        <w:t xml:space="preserve"> </w:t>
      </w:r>
      <w:r w:rsidRPr="0053394F">
        <w:rPr>
          <w:rFonts w:eastAsia="Times New Roman" w:cs="Times New Roman"/>
          <w:szCs w:val="24"/>
        </w:rPr>
        <w:t>to</w:t>
      </w:r>
      <w:r w:rsidRPr="0053394F">
        <w:rPr>
          <w:rFonts w:eastAsia="Times New Roman" w:cs="Times New Roman"/>
          <w:spacing w:val="-11"/>
          <w:szCs w:val="24"/>
        </w:rPr>
        <w:t xml:space="preserve"> </w:t>
      </w:r>
      <w:r w:rsidRPr="0053394F">
        <w:rPr>
          <w:rFonts w:eastAsia="Times New Roman" w:cs="Times New Roman"/>
          <w:spacing w:val="-1"/>
          <w:szCs w:val="24"/>
        </w:rPr>
        <w:t>supplement</w:t>
      </w:r>
      <w:r w:rsidRPr="0053394F">
        <w:rPr>
          <w:rFonts w:eastAsia="Times New Roman" w:cs="Times New Roman"/>
          <w:spacing w:val="-10"/>
          <w:szCs w:val="24"/>
        </w:rPr>
        <w:t xml:space="preserve"> </w:t>
      </w:r>
      <w:r w:rsidRPr="0053394F">
        <w:rPr>
          <w:rFonts w:eastAsia="Times New Roman" w:cs="Times New Roman"/>
          <w:szCs w:val="24"/>
        </w:rPr>
        <w:t>the</w:t>
      </w:r>
      <w:r w:rsidRPr="0053394F">
        <w:rPr>
          <w:rFonts w:eastAsia="Times New Roman" w:cs="Times New Roman"/>
          <w:spacing w:val="-9"/>
          <w:szCs w:val="24"/>
        </w:rPr>
        <w:t xml:space="preserve"> </w:t>
      </w:r>
      <w:r w:rsidRPr="0053394F">
        <w:rPr>
          <w:rFonts w:eastAsia="Times New Roman" w:cs="Times New Roman"/>
          <w:spacing w:val="-1"/>
          <w:szCs w:val="24"/>
        </w:rPr>
        <w:t>material</w:t>
      </w:r>
      <w:r w:rsidRPr="0053394F">
        <w:rPr>
          <w:rFonts w:eastAsia="Times New Roman" w:cs="Times New Roman"/>
          <w:spacing w:val="-11"/>
          <w:szCs w:val="24"/>
        </w:rPr>
        <w:t xml:space="preserve"> </w:t>
      </w:r>
      <w:r w:rsidRPr="0053394F">
        <w:rPr>
          <w:rFonts w:eastAsia="Times New Roman" w:cs="Times New Roman"/>
          <w:szCs w:val="24"/>
        </w:rPr>
        <w:t>in</w:t>
      </w:r>
      <w:r w:rsidRPr="0053394F">
        <w:rPr>
          <w:rFonts w:eastAsia="Times New Roman" w:cs="Times New Roman"/>
          <w:spacing w:val="-12"/>
          <w:szCs w:val="24"/>
        </w:rPr>
        <w:t xml:space="preserve"> </w:t>
      </w:r>
      <w:r w:rsidRPr="0053394F">
        <w:rPr>
          <w:rFonts w:eastAsia="Times New Roman" w:cs="Times New Roman"/>
          <w:szCs w:val="24"/>
        </w:rPr>
        <w:t>the</w:t>
      </w:r>
      <w:r w:rsidRPr="0053394F">
        <w:rPr>
          <w:rFonts w:eastAsia="Times New Roman" w:cs="Times New Roman"/>
          <w:spacing w:val="-11"/>
          <w:szCs w:val="24"/>
        </w:rPr>
        <w:t xml:space="preserve"> </w:t>
      </w:r>
      <w:r w:rsidRPr="0053394F">
        <w:rPr>
          <w:rFonts w:eastAsia="Times New Roman" w:cs="Times New Roman"/>
          <w:szCs w:val="24"/>
        </w:rPr>
        <w:t>textbook.</w:t>
      </w:r>
      <w:r w:rsidRPr="0053394F">
        <w:rPr>
          <w:rFonts w:eastAsia="Times New Roman" w:cs="Times New Roman"/>
          <w:spacing w:val="37"/>
          <w:szCs w:val="24"/>
        </w:rPr>
        <w:t xml:space="preserve"> </w:t>
      </w:r>
      <w:r w:rsidRPr="0053394F">
        <w:rPr>
          <w:rFonts w:eastAsia="Times New Roman" w:cs="Times New Roman"/>
          <w:spacing w:val="-1"/>
          <w:szCs w:val="24"/>
        </w:rPr>
        <w:t>Videos</w:t>
      </w:r>
      <w:r w:rsidRPr="0053394F">
        <w:rPr>
          <w:rFonts w:eastAsia="Times New Roman" w:cs="Times New Roman"/>
          <w:spacing w:val="113"/>
          <w:szCs w:val="24"/>
        </w:rPr>
        <w:t xml:space="preserve"> </w:t>
      </w:r>
      <w:r w:rsidRPr="0053394F">
        <w:rPr>
          <w:rFonts w:eastAsia="Times New Roman" w:cs="Times New Roman"/>
          <w:szCs w:val="24"/>
        </w:rPr>
        <w:t>(i.e.</w:t>
      </w:r>
      <w:r w:rsidR="00AC7D4C">
        <w:rPr>
          <w:rFonts w:eastAsia="Times New Roman" w:cs="Times New Roman"/>
          <w:szCs w:val="24"/>
        </w:rPr>
        <w:t>,</w:t>
      </w:r>
      <w:r w:rsidRPr="0053394F">
        <w:rPr>
          <w:rFonts w:eastAsia="Times New Roman" w:cs="Times New Roman"/>
          <w:spacing w:val="-2"/>
          <w:szCs w:val="24"/>
        </w:rPr>
        <w:t xml:space="preserve"> </w:t>
      </w:r>
      <w:r w:rsidRPr="0053394F">
        <w:rPr>
          <w:rFonts w:eastAsia="Times New Roman" w:cs="Times New Roman"/>
          <w:spacing w:val="-1"/>
          <w:szCs w:val="24"/>
        </w:rPr>
        <w:t>movies,</w:t>
      </w:r>
      <w:r w:rsidRPr="0053394F">
        <w:rPr>
          <w:rFonts w:eastAsia="Times New Roman" w:cs="Times New Roman"/>
          <w:spacing w:val="-2"/>
          <w:szCs w:val="24"/>
        </w:rPr>
        <w:t xml:space="preserve"> </w:t>
      </w:r>
      <w:proofErr w:type="spellStart"/>
      <w:r w:rsidRPr="0053394F">
        <w:rPr>
          <w:rFonts w:eastAsia="Times New Roman" w:cs="Times New Roman"/>
          <w:spacing w:val="-1"/>
          <w:szCs w:val="24"/>
        </w:rPr>
        <w:t>Tedtalks</w:t>
      </w:r>
      <w:proofErr w:type="spellEnd"/>
      <w:r w:rsidRPr="0053394F">
        <w:rPr>
          <w:rFonts w:eastAsia="Times New Roman" w:cs="Times New Roman"/>
          <w:spacing w:val="-1"/>
          <w:szCs w:val="24"/>
        </w:rPr>
        <w:t>,</w:t>
      </w:r>
      <w:r w:rsidRPr="0053394F">
        <w:rPr>
          <w:rFonts w:eastAsia="Times New Roman" w:cs="Times New Roman"/>
          <w:spacing w:val="-2"/>
          <w:szCs w:val="24"/>
        </w:rPr>
        <w:t xml:space="preserve"> </w:t>
      </w:r>
      <w:r w:rsidRPr="0053394F">
        <w:rPr>
          <w:rFonts w:eastAsia="Times New Roman" w:cs="Times New Roman"/>
          <w:spacing w:val="-1"/>
          <w:szCs w:val="24"/>
        </w:rPr>
        <w:t xml:space="preserve">music, </w:t>
      </w:r>
      <w:r w:rsidRPr="0053394F">
        <w:rPr>
          <w:rFonts w:eastAsia="Times New Roman" w:cs="Times New Roman"/>
          <w:szCs w:val="24"/>
        </w:rPr>
        <w:t>or</w:t>
      </w:r>
      <w:r w:rsidRPr="0053394F">
        <w:rPr>
          <w:rFonts w:eastAsia="Times New Roman" w:cs="Times New Roman"/>
          <w:spacing w:val="-3"/>
          <w:szCs w:val="24"/>
        </w:rPr>
        <w:t xml:space="preserve"> </w:t>
      </w:r>
      <w:r w:rsidRPr="0053394F">
        <w:rPr>
          <w:rFonts w:eastAsia="Times New Roman" w:cs="Times New Roman"/>
          <w:spacing w:val="-1"/>
          <w:szCs w:val="24"/>
        </w:rPr>
        <w:t xml:space="preserve">otherwise) may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zCs w:val="24"/>
        </w:rPr>
        <w:t>used</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addition</w:t>
      </w:r>
      <w:r w:rsidRPr="0053394F">
        <w:rPr>
          <w:rFonts w:eastAsia="Times New Roman" w:cs="Times New Roman"/>
          <w:spacing w:val="-2"/>
          <w:szCs w:val="24"/>
        </w:rPr>
        <w:t xml:space="preserve"> </w:t>
      </w:r>
      <w:r w:rsidRPr="0053394F">
        <w:rPr>
          <w:rFonts w:eastAsia="Times New Roman" w:cs="Times New Roman"/>
          <w:szCs w:val="24"/>
        </w:rPr>
        <w:t>to</w:t>
      </w:r>
      <w:r w:rsidRPr="0053394F">
        <w:rPr>
          <w:rFonts w:eastAsia="Times New Roman" w:cs="Times New Roman"/>
          <w:spacing w:val="-2"/>
          <w:szCs w:val="24"/>
        </w:rPr>
        <w:t xml:space="preserve"> </w:t>
      </w:r>
      <w:r w:rsidRPr="0053394F">
        <w:rPr>
          <w:rFonts w:eastAsia="Times New Roman" w:cs="Times New Roman"/>
          <w:spacing w:val="-1"/>
          <w:szCs w:val="24"/>
        </w:rPr>
        <w:t>the</w:t>
      </w:r>
      <w:r w:rsidRPr="0053394F">
        <w:rPr>
          <w:rFonts w:eastAsia="Times New Roman" w:cs="Times New Roman"/>
          <w:spacing w:val="-2"/>
          <w:szCs w:val="24"/>
        </w:rPr>
        <w:t xml:space="preserve"> </w:t>
      </w:r>
      <w:r w:rsidRPr="0053394F">
        <w:rPr>
          <w:rFonts w:eastAsia="Times New Roman" w:cs="Times New Roman"/>
          <w:spacing w:val="-1"/>
          <w:szCs w:val="24"/>
        </w:rPr>
        <w:t>textbook and</w:t>
      </w:r>
      <w:r w:rsidRPr="0053394F">
        <w:rPr>
          <w:rFonts w:eastAsia="Times New Roman" w:cs="Times New Roman"/>
          <w:spacing w:val="-2"/>
          <w:szCs w:val="24"/>
        </w:rPr>
        <w:t xml:space="preserve"> </w:t>
      </w:r>
      <w:r w:rsidRPr="0053394F">
        <w:rPr>
          <w:rFonts w:eastAsia="Times New Roman" w:cs="Times New Roman"/>
          <w:spacing w:val="-1"/>
          <w:szCs w:val="24"/>
        </w:rPr>
        <w:t>power points for</w:t>
      </w:r>
      <w:r w:rsidRPr="0053394F">
        <w:rPr>
          <w:rFonts w:eastAsia="Times New Roman" w:cs="Times New Roman"/>
          <w:spacing w:val="103"/>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28"/>
          <w:szCs w:val="24"/>
        </w:rPr>
        <w:t xml:space="preserve"> </w:t>
      </w:r>
      <w:r w:rsidRPr="0053394F">
        <w:rPr>
          <w:rFonts w:eastAsia="Times New Roman" w:cs="Times New Roman"/>
          <w:szCs w:val="24"/>
        </w:rPr>
        <w:t>to</w:t>
      </w:r>
      <w:r w:rsidRPr="0053394F">
        <w:rPr>
          <w:rFonts w:eastAsia="Times New Roman" w:cs="Times New Roman"/>
          <w:spacing w:val="24"/>
          <w:szCs w:val="24"/>
        </w:rPr>
        <w:t xml:space="preserve"> </w:t>
      </w:r>
      <w:r w:rsidRPr="0053394F">
        <w:rPr>
          <w:rFonts w:eastAsia="Times New Roman" w:cs="Times New Roman"/>
          <w:spacing w:val="-1"/>
          <w:szCs w:val="24"/>
        </w:rPr>
        <w:t>supplement</w:t>
      </w:r>
      <w:r w:rsidRPr="0053394F">
        <w:rPr>
          <w:rFonts w:eastAsia="Times New Roman" w:cs="Times New Roman"/>
          <w:spacing w:val="28"/>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t>primary</w:t>
      </w:r>
      <w:r w:rsidRPr="0053394F">
        <w:rPr>
          <w:rFonts w:eastAsia="Times New Roman" w:cs="Times New Roman"/>
          <w:spacing w:val="28"/>
          <w:szCs w:val="24"/>
        </w:rPr>
        <w:t xml:space="preserve"> </w:t>
      </w:r>
      <w:r w:rsidRPr="0053394F">
        <w:rPr>
          <w:rFonts w:eastAsia="Times New Roman" w:cs="Times New Roman"/>
          <w:szCs w:val="24"/>
        </w:rPr>
        <w:t>textbook.</w:t>
      </w:r>
      <w:r w:rsidRPr="0053394F">
        <w:rPr>
          <w:rFonts w:eastAsia="Times New Roman" w:cs="Times New Roman"/>
          <w:spacing w:val="54"/>
          <w:szCs w:val="24"/>
        </w:rPr>
        <w:t xml:space="preserve"> </w:t>
      </w:r>
      <w:r w:rsidRPr="0053394F">
        <w:rPr>
          <w:rFonts w:eastAsia="Times New Roman" w:cs="Times New Roman"/>
          <w:spacing w:val="-1"/>
          <w:szCs w:val="24"/>
        </w:rPr>
        <w:t>Interactive</w:t>
      </w:r>
      <w:r w:rsidRPr="0053394F">
        <w:rPr>
          <w:rFonts w:eastAsia="Times New Roman" w:cs="Times New Roman"/>
          <w:spacing w:val="28"/>
          <w:szCs w:val="24"/>
        </w:rPr>
        <w:t xml:space="preserve"> </w:t>
      </w:r>
      <w:r w:rsidRPr="0053394F">
        <w:rPr>
          <w:rFonts w:eastAsia="Times New Roman" w:cs="Times New Roman"/>
          <w:spacing w:val="-1"/>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discussion</w:t>
      </w:r>
      <w:r w:rsidRPr="0053394F">
        <w:rPr>
          <w:rFonts w:eastAsia="Times New Roman" w:cs="Times New Roman"/>
          <w:spacing w:val="28"/>
          <w:szCs w:val="24"/>
        </w:rPr>
        <w:t xml:space="preserve"> </w:t>
      </w:r>
      <w:r w:rsidRPr="0053394F">
        <w:rPr>
          <w:rFonts w:eastAsia="Times New Roman" w:cs="Times New Roman"/>
          <w:szCs w:val="24"/>
        </w:rPr>
        <w:t>is</w:t>
      </w:r>
      <w:r w:rsidRPr="0053394F">
        <w:rPr>
          <w:rFonts w:eastAsia="Times New Roman" w:cs="Times New Roman"/>
          <w:spacing w:val="28"/>
          <w:szCs w:val="24"/>
        </w:rPr>
        <w:t xml:space="preserve"> </w:t>
      </w:r>
      <w:r w:rsidRPr="0053394F">
        <w:rPr>
          <w:rFonts w:eastAsia="Times New Roman" w:cs="Times New Roman"/>
          <w:spacing w:val="-1"/>
          <w:szCs w:val="24"/>
        </w:rPr>
        <w:t>encouraged</w:t>
      </w:r>
      <w:r w:rsidR="00AC7D4C">
        <w:rPr>
          <w:rFonts w:eastAsia="Times New Roman" w:cs="Times New Roman"/>
          <w:spacing w:val="-1"/>
          <w:szCs w:val="24"/>
        </w:rPr>
        <w:t>,</w:t>
      </w:r>
      <w:r w:rsidRPr="0053394F">
        <w:rPr>
          <w:rFonts w:eastAsia="Times New Roman" w:cs="Times New Roman"/>
          <w:spacing w:val="27"/>
          <w:szCs w:val="24"/>
        </w:rPr>
        <w:t xml:space="preserve"> </w:t>
      </w:r>
      <w:r w:rsidRPr="0053394F">
        <w:rPr>
          <w:rFonts w:eastAsia="Times New Roman" w:cs="Times New Roman"/>
          <w:szCs w:val="24"/>
        </w:rPr>
        <w:t>and</w:t>
      </w:r>
      <w:r w:rsidRPr="0053394F">
        <w:rPr>
          <w:rFonts w:eastAsia="Times New Roman" w:cs="Times New Roman"/>
          <w:spacing w:val="28"/>
          <w:szCs w:val="24"/>
        </w:rPr>
        <w:t xml:space="preserve"> </w:t>
      </w:r>
      <w:r w:rsidRPr="0053394F">
        <w:rPr>
          <w:rFonts w:eastAsia="Times New Roman" w:cs="Times New Roman"/>
          <w:spacing w:val="-1"/>
          <w:szCs w:val="24"/>
        </w:rPr>
        <w:t>staying</w:t>
      </w:r>
      <w:r w:rsidRPr="0053394F">
        <w:rPr>
          <w:rFonts w:eastAsia="Times New Roman" w:cs="Times New Roman"/>
          <w:spacing w:val="97"/>
          <w:szCs w:val="24"/>
        </w:rPr>
        <w:t xml:space="preserve"> </w:t>
      </w:r>
      <w:r w:rsidRPr="0053394F">
        <w:rPr>
          <w:rFonts w:eastAsia="Times New Roman" w:cs="Times New Roman"/>
          <w:spacing w:val="-1"/>
          <w:szCs w:val="24"/>
        </w:rPr>
        <w:t>current</w:t>
      </w:r>
      <w:r w:rsidRPr="0053394F">
        <w:rPr>
          <w:rFonts w:eastAsia="Times New Roman" w:cs="Times New Roman"/>
          <w:spacing w:val="-3"/>
          <w:szCs w:val="24"/>
        </w:rPr>
        <w:t xml:space="preserve"> </w:t>
      </w:r>
      <w:r w:rsidRPr="0053394F">
        <w:rPr>
          <w:rFonts w:eastAsia="Times New Roman" w:cs="Times New Roman"/>
          <w:szCs w:val="24"/>
        </w:rPr>
        <w:t>on</w:t>
      </w:r>
      <w:r w:rsidRPr="0053394F">
        <w:rPr>
          <w:rFonts w:eastAsia="Times New Roman" w:cs="Times New Roman"/>
          <w:spacing w:val="-3"/>
          <w:szCs w:val="24"/>
        </w:rPr>
        <w:t xml:space="preserve"> </w:t>
      </w:r>
      <w:r w:rsidRPr="0053394F">
        <w:rPr>
          <w:rFonts w:eastAsia="Times New Roman" w:cs="Times New Roman"/>
          <w:spacing w:val="-1"/>
          <w:szCs w:val="24"/>
        </w:rPr>
        <w:t>reading</w:t>
      </w:r>
      <w:r w:rsidRPr="0053394F">
        <w:rPr>
          <w:rFonts w:eastAsia="Times New Roman" w:cs="Times New Roman"/>
          <w:spacing w:val="-3"/>
          <w:szCs w:val="24"/>
        </w:rPr>
        <w:t xml:space="preserve"> </w:t>
      </w:r>
      <w:r w:rsidRPr="0053394F">
        <w:rPr>
          <w:rFonts w:eastAsia="Times New Roman" w:cs="Times New Roman"/>
          <w:spacing w:val="-1"/>
          <w:szCs w:val="24"/>
        </w:rPr>
        <w:t>assignments</w:t>
      </w:r>
      <w:r w:rsidRPr="0053394F">
        <w:rPr>
          <w:rFonts w:eastAsia="Times New Roman" w:cs="Times New Roman"/>
          <w:spacing w:val="-3"/>
          <w:szCs w:val="24"/>
        </w:rPr>
        <w:t xml:space="preserve"> </w:t>
      </w:r>
      <w:r w:rsidR="00AC7D4C">
        <w:rPr>
          <w:rFonts w:eastAsia="Times New Roman" w:cs="Times New Roman"/>
          <w:szCs w:val="24"/>
        </w:rPr>
        <w:t>is necessary</w:t>
      </w:r>
      <w:r w:rsidRPr="0053394F">
        <w:rPr>
          <w:rFonts w:eastAsia="Times New Roman" w:cs="Times New Roman"/>
          <w:spacing w:val="-3"/>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00AC7D4C">
        <w:rPr>
          <w:rFonts w:eastAsia="Times New Roman" w:cs="Times New Roman"/>
          <w:spacing w:val="-1"/>
          <w:szCs w:val="24"/>
        </w:rPr>
        <w:t>participate in class discussions adequately</w:t>
      </w:r>
      <w:r w:rsidRPr="0053394F">
        <w:rPr>
          <w:rFonts w:eastAsia="Times New Roman" w:cs="Times New Roman"/>
          <w:spacing w:val="-1"/>
          <w:szCs w:val="24"/>
        </w:rPr>
        <w:t>.</w:t>
      </w:r>
      <w:r w:rsidRPr="0053394F">
        <w:rPr>
          <w:rFonts w:eastAsia="Times New Roman" w:cs="Times New Roman"/>
          <w:spacing w:val="52"/>
          <w:szCs w:val="24"/>
        </w:rPr>
        <w:t xml:space="preserve"> </w:t>
      </w:r>
      <w:r w:rsidRPr="0053394F">
        <w:rPr>
          <w:rFonts w:eastAsia="Times New Roman" w:cs="Times New Roman"/>
          <w:spacing w:val="-1"/>
          <w:szCs w:val="24"/>
        </w:rPr>
        <w:t>These</w:t>
      </w:r>
      <w:r w:rsidRPr="0053394F">
        <w:rPr>
          <w:rFonts w:eastAsia="Times New Roman" w:cs="Times New Roman"/>
          <w:spacing w:val="103"/>
          <w:w w:val="99"/>
          <w:szCs w:val="24"/>
        </w:rPr>
        <w:t xml:space="preserve"> </w:t>
      </w:r>
      <w:r w:rsidRPr="0053394F">
        <w:rPr>
          <w:rFonts w:eastAsia="Times New Roman" w:cs="Times New Roman"/>
          <w:spacing w:val="-1"/>
          <w:szCs w:val="24"/>
        </w:rPr>
        <w:t>may</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viewed</w:t>
      </w:r>
      <w:r w:rsidRPr="0053394F">
        <w:rPr>
          <w:rFonts w:eastAsia="Times New Roman" w:cs="Times New Roman"/>
          <w:spacing w:val="6"/>
          <w:szCs w:val="24"/>
        </w:rPr>
        <w:t xml:space="preserve"> </w:t>
      </w:r>
      <w:r w:rsidRPr="0053394F">
        <w:rPr>
          <w:rFonts w:eastAsia="Times New Roman" w:cs="Times New Roman"/>
          <w:szCs w:val="24"/>
        </w:rPr>
        <w:t>in</w:t>
      </w:r>
      <w:r w:rsidRPr="0053394F">
        <w:rPr>
          <w:rFonts w:eastAsia="Times New Roman" w:cs="Times New Roman"/>
          <w:spacing w:val="6"/>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5"/>
          <w:szCs w:val="24"/>
        </w:rPr>
        <w:t xml:space="preserve"> </w:t>
      </w:r>
      <w:r w:rsidRPr="0053394F">
        <w:rPr>
          <w:rFonts w:eastAsia="Times New Roman" w:cs="Times New Roman"/>
          <w:szCs w:val="24"/>
        </w:rPr>
        <w:t>or</w:t>
      </w:r>
      <w:r w:rsidRPr="0053394F">
        <w:rPr>
          <w:rFonts w:eastAsia="Times New Roman" w:cs="Times New Roman"/>
          <w:spacing w:val="6"/>
          <w:szCs w:val="24"/>
        </w:rPr>
        <w:t xml:space="preserve"> </w:t>
      </w:r>
      <w:r w:rsidRPr="0053394F">
        <w:rPr>
          <w:rFonts w:eastAsia="Times New Roman" w:cs="Times New Roman"/>
          <w:spacing w:val="-1"/>
          <w:szCs w:val="24"/>
        </w:rPr>
        <w:t>assigned</w:t>
      </w:r>
      <w:r w:rsidRPr="0053394F">
        <w:rPr>
          <w:rFonts w:eastAsia="Times New Roman" w:cs="Times New Roman"/>
          <w:spacing w:val="5"/>
          <w:szCs w:val="24"/>
        </w:rPr>
        <w:t xml:space="preserve"> </w:t>
      </w:r>
      <w:r w:rsidRPr="0053394F">
        <w:rPr>
          <w:rFonts w:eastAsia="Times New Roman" w:cs="Times New Roman"/>
          <w:spacing w:val="-1"/>
          <w:szCs w:val="24"/>
        </w:rPr>
        <w:t>throughout</w:t>
      </w:r>
      <w:r w:rsidRPr="0053394F">
        <w:rPr>
          <w:rFonts w:eastAsia="Times New Roman" w:cs="Times New Roman"/>
          <w:spacing w:val="5"/>
          <w:szCs w:val="24"/>
        </w:rPr>
        <w:t xml:space="preserve"> </w:t>
      </w:r>
      <w:r w:rsidRPr="0053394F">
        <w:rPr>
          <w:rFonts w:eastAsia="Times New Roman" w:cs="Times New Roman"/>
          <w:szCs w:val="24"/>
        </w:rPr>
        <w:t>the</w:t>
      </w:r>
      <w:r w:rsidRPr="0053394F">
        <w:rPr>
          <w:rFonts w:eastAsia="Times New Roman" w:cs="Times New Roman"/>
          <w:spacing w:val="6"/>
          <w:szCs w:val="24"/>
        </w:rPr>
        <w:t xml:space="preserve"> </w:t>
      </w:r>
      <w:r w:rsidRPr="0053394F">
        <w:rPr>
          <w:rFonts w:eastAsia="Times New Roman" w:cs="Times New Roman"/>
          <w:spacing w:val="-1"/>
          <w:szCs w:val="24"/>
        </w:rPr>
        <w:t>semester</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view</w:t>
      </w:r>
      <w:r w:rsidRPr="0053394F">
        <w:rPr>
          <w:rFonts w:eastAsia="Times New Roman" w:cs="Times New Roman"/>
          <w:spacing w:val="5"/>
          <w:szCs w:val="24"/>
        </w:rPr>
        <w:t xml:space="preserve"> </w:t>
      </w:r>
      <w:r w:rsidRPr="0053394F">
        <w:rPr>
          <w:rFonts w:eastAsia="Times New Roman" w:cs="Times New Roman"/>
          <w:szCs w:val="24"/>
        </w:rPr>
        <w:t>and</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prepared</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discuss</w:t>
      </w:r>
      <w:r w:rsidRPr="0053394F">
        <w:rPr>
          <w:rFonts w:eastAsia="Times New Roman" w:cs="Times New Roman"/>
          <w:spacing w:val="5"/>
          <w:szCs w:val="24"/>
        </w:rPr>
        <w:t xml:space="preserve"> </w:t>
      </w:r>
      <w:r w:rsidRPr="0053394F">
        <w:rPr>
          <w:rFonts w:eastAsia="Times New Roman" w:cs="Times New Roman"/>
          <w:spacing w:val="-1"/>
          <w:szCs w:val="24"/>
        </w:rPr>
        <w:t>in</w:t>
      </w:r>
      <w:r w:rsidRPr="0053394F">
        <w:rPr>
          <w:rFonts w:eastAsia="Times New Roman" w:cs="Times New Roman"/>
          <w:spacing w:val="6"/>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97"/>
          <w:szCs w:val="24"/>
        </w:rPr>
        <w:t xml:space="preserve"> </w:t>
      </w:r>
      <w:r w:rsidRPr="0053394F">
        <w:rPr>
          <w:rFonts w:eastAsia="Times New Roman" w:cs="Times New Roman"/>
          <w:spacing w:val="-1"/>
          <w:szCs w:val="24"/>
        </w:rPr>
        <w:t>The</w:t>
      </w:r>
      <w:r w:rsidRPr="0053394F">
        <w:rPr>
          <w:rFonts w:eastAsia="Times New Roman" w:cs="Times New Roman"/>
          <w:spacing w:val="35"/>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38"/>
          <w:szCs w:val="24"/>
        </w:rPr>
        <w:t xml:space="preserve"> </w:t>
      </w:r>
      <w:r w:rsidRPr="0053394F">
        <w:rPr>
          <w:rFonts w:eastAsia="Times New Roman" w:cs="Times New Roman"/>
          <w:spacing w:val="-1"/>
          <w:szCs w:val="24"/>
        </w:rPr>
        <w:t>may</w:t>
      </w:r>
      <w:r w:rsidRPr="0053394F">
        <w:rPr>
          <w:rFonts w:eastAsia="Times New Roman" w:cs="Times New Roman"/>
          <w:spacing w:val="35"/>
          <w:szCs w:val="24"/>
        </w:rPr>
        <w:t xml:space="preserve"> </w:t>
      </w:r>
      <w:r w:rsidRPr="0053394F">
        <w:rPr>
          <w:rFonts w:eastAsia="Times New Roman" w:cs="Times New Roman"/>
          <w:szCs w:val="24"/>
        </w:rPr>
        <w:t>post</w:t>
      </w:r>
      <w:r w:rsidRPr="0053394F">
        <w:rPr>
          <w:rFonts w:eastAsia="Times New Roman" w:cs="Times New Roman"/>
          <w:spacing w:val="37"/>
          <w:szCs w:val="24"/>
        </w:rPr>
        <w:t xml:space="preserve"> </w:t>
      </w:r>
      <w:r w:rsidRPr="0053394F">
        <w:rPr>
          <w:rFonts w:eastAsia="Times New Roman" w:cs="Times New Roman"/>
          <w:szCs w:val="24"/>
        </w:rPr>
        <w:t>links</w:t>
      </w:r>
      <w:r w:rsidRPr="0053394F">
        <w:rPr>
          <w:rFonts w:eastAsia="Times New Roman" w:cs="Times New Roman"/>
          <w:spacing w:val="35"/>
          <w:szCs w:val="24"/>
        </w:rPr>
        <w:t xml:space="preserve"> </w:t>
      </w:r>
      <w:r w:rsidRPr="0053394F">
        <w:rPr>
          <w:rFonts w:eastAsia="Times New Roman" w:cs="Times New Roman"/>
          <w:szCs w:val="24"/>
        </w:rPr>
        <w:t>to</w:t>
      </w:r>
      <w:r w:rsidRPr="0053394F">
        <w:rPr>
          <w:rFonts w:eastAsia="Times New Roman" w:cs="Times New Roman"/>
          <w:spacing w:val="36"/>
          <w:szCs w:val="24"/>
        </w:rPr>
        <w:t xml:space="preserve"> </w:t>
      </w:r>
      <w:r w:rsidRPr="0053394F">
        <w:rPr>
          <w:rFonts w:eastAsia="Times New Roman" w:cs="Times New Roman"/>
          <w:spacing w:val="-1"/>
          <w:szCs w:val="24"/>
        </w:rPr>
        <w:t>videos</w:t>
      </w:r>
      <w:r w:rsidRPr="0053394F">
        <w:rPr>
          <w:rFonts w:eastAsia="Times New Roman" w:cs="Times New Roman"/>
          <w:spacing w:val="35"/>
          <w:szCs w:val="24"/>
        </w:rPr>
        <w:t xml:space="preserve"> </w:t>
      </w:r>
      <w:r w:rsidRPr="0053394F">
        <w:rPr>
          <w:rFonts w:eastAsia="Times New Roman" w:cs="Times New Roman"/>
          <w:szCs w:val="24"/>
        </w:rPr>
        <w:t>in</w:t>
      </w:r>
      <w:r w:rsidRPr="0053394F">
        <w:rPr>
          <w:rFonts w:eastAsia="Times New Roman" w:cs="Times New Roman"/>
          <w:spacing w:val="36"/>
          <w:szCs w:val="24"/>
        </w:rPr>
        <w:t xml:space="preserve"> </w:t>
      </w:r>
      <w:r w:rsidRPr="0053394F">
        <w:rPr>
          <w:rFonts w:eastAsia="Times New Roman" w:cs="Times New Roman"/>
          <w:szCs w:val="24"/>
        </w:rPr>
        <w:t>the</w:t>
      </w:r>
      <w:r w:rsidRPr="0053394F">
        <w:rPr>
          <w:rFonts w:eastAsia="Times New Roman" w:cs="Times New Roman"/>
          <w:spacing w:val="36"/>
          <w:szCs w:val="24"/>
        </w:rPr>
        <w:t xml:space="preserve"> </w:t>
      </w:r>
      <w:r w:rsidRPr="0053394F">
        <w:rPr>
          <w:rFonts w:eastAsia="Times New Roman" w:cs="Times New Roman"/>
          <w:spacing w:val="-1"/>
          <w:szCs w:val="24"/>
        </w:rPr>
        <w:t>learning</w:t>
      </w:r>
      <w:r w:rsidRPr="0053394F">
        <w:rPr>
          <w:rFonts w:eastAsia="Times New Roman" w:cs="Times New Roman"/>
          <w:spacing w:val="35"/>
          <w:szCs w:val="24"/>
        </w:rPr>
        <w:t xml:space="preserve"> </w:t>
      </w:r>
      <w:r w:rsidRPr="0053394F">
        <w:rPr>
          <w:rFonts w:eastAsia="Times New Roman" w:cs="Times New Roman"/>
          <w:spacing w:val="-1"/>
          <w:szCs w:val="24"/>
        </w:rPr>
        <w:t>management</w:t>
      </w:r>
      <w:r w:rsidRPr="0053394F">
        <w:rPr>
          <w:rFonts w:eastAsia="Times New Roman" w:cs="Times New Roman"/>
          <w:spacing w:val="37"/>
          <w:szCs w:val="24"/>
        </w:rPr>
        <w:t xml:space="preserve"> </w:t>
      </w:r>
      <w:r w:rsidRPr="0053394F">
        <w:rPr>
          <w:rFonts w:eastAsia="Times New Roman" w:cs="Times New Roman"/>
          <w:spacing w:val="-1"/>
          <w:szCs w:val="24"/>
        </w:rPr>
        <w:t>system,</w:t>
      </w:r>
      <w:r w:rsidRPr="0053394F">
        <w:rPr>
          <w:rFonts w:eastAsia="Times New Roman" w:cs="Times New Roman"/>
          <w:spacing w:val="35"/>
          <w:szCs w:val="24"/>
        </w:rPr>
        <w:t xml:space="preserve"> </w:t>
      </w:r>
      <w:proofErr w:type="spellStart"/>
      <w:r w:rsidR="00AC7D4C">
        <w:rPr>
          <w:rFonts w:eastAsia="Times New Roman" w:cs="Times New Roman"/>
          <w:spacing w:val="-1"/>
          <w:szCs w:val="24"/>
        </w:rPr>
        <w:t>MyCanvas</w:t>
      </w:r>
      <w:proofErr w:type="spellEnd"/>
      <w:r w:rsidRPr="0053394F">
        <w:rPr>
          <w:rFonts w:eastAsia="Times New Roman" w:cs="Times New Roman"/>
          <w:spacing w:val="-1"/>
          <w:szCs w:val="24"/>
        </w:rPr>
        <w:t>.</w:t>
      </w:r>
      <w:r w:rsidRPr="0053394F">
        <w:rPr>
          <w:rFonts w:eastAsia="Times New Roman" w:cs="Times New Roman"/>
          <w:spacing w:val="12"/>
          <w:szCs w:val="24"/>
        </w:rPr>
        <w:t xml:space="preserve"> </w:t>
      </w:r>
      <w:r w:rsidRPr="0053394F">
        <w:rPr>
          <w:rFonts w:eastAsia="Times New Roman" w:cs="Times New Roman"/>
          <w:szCs w:val="24"/>
        </w:rPr>
        <w:t>In</w:t>
      </w:r>
      <w:r w:rsidRPr="0053394F">
        <w:rPr>
          <w:rFonts w:eastAsia="Times New Roman" w:cs="Times New Roman"/>
          <w:spacing w:val="97"/>
          <w:szCs w:val="24"/>
        </w:rPr>
        <w:t xml:space="preserve"> </w:t>
      </w:r>
      <w:r w:rsidRPr="0053394F">
        <w:rPr>
          <w:rFonts w:eastAsia="Times New Roman" w:cs="Times New Roman"/>
          <w:spacing w:val="-1"/>
          <w:szCs w:val="24"/>
        </w:rPr>
        <w:t>addition,</w:t>
      </w:r>
      <w:r w:rsidRPr="0053394F">
        <w:rPr>
          <w:rFonts w:eastAsia="Times New Roman" w:cs="Times New Roman"/>
          <w:spacing w:val="41"/>
          <w:szCs w:val="24"/>
        </w:rPr>
        <w:t xml:space="preserve"> </w:t>
      </w:r>
      <w:r w:rsidRPr="0053394F">
        <w:rPr>
          <w:rFonts w:eastAsia="Times New Roman" w:cs="Times New Roman"/>
          <w:spacing w:val="-1"/>
          <w:szCs w:val="24"/>
        </w:rPr>
        <w:t>the</w:t>
      </w:r>
      <w:r w:rsidRPr="0053394F">
        <w:rPr>
          <w:rFonts w:eastAsia="Times New Roman" w:cs="Times New Roman"/>
          <w:spacing w:val="41"/>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41"/>
          <w:szCs w:val="24"/>
        </w:rPr>
        <w:t xml:space="preserve"> </w:t>
      </w:r>
      <w:r w:rsidRPr="0053394F">
        <w:rPr>
          <w:rFonts w:eastAsia="Times New Roman" w:cs="Times New Roman"/>
          <w:spacing w:val="-1"/>
          <w:szCs w:val="24"/>
        </w:rPr>
        <w:t>may</w:t>
      </w:r>
      <w:r w:rsidRPr="0053394F">
        <w:rPr>
          <w:rFonts w:eastAsia="Times New Roman" w:cs="Times New Roman"/>
          <w:spacing w:val="41"/>
          <w:szCs w:val="24"/>
        </w:rPr>
        <w:t xml:space="preserve"> </w:t>
      </w:r>
      <w:r w:rsidRPr="0053394F">
        <w:rPr>
          <w:rFonts w:eastAsia="Times New Roman" w:cs="Times New Roman"/>
          <w:spacing w:val="-1"/>
          <w:szCs w:val="24"/>
        </w:rPr>
        <w:t>require</w:t>
      </w:r>
      <w:r w:rsidRPr="0053394F">
        <w:rPr>
          <w:rFonts w:eastAsia="Times New Roman" w:cs="Times New Roman"/>
          <w:spacing w:val="41"/>
          <w:szCs w:val="24"/>
        </w:rPr>
        <w:t xml:space="preserve"> </w:t>
      </w:r>
      <w:r w:rsidRPr="0053394F">
        <w:rPr>
          <w:rFonts w:eastAsia="Times New Roman" w:cs="Times New Roman"/>
          <w:szCs w:val="24"/>
        </w:rPr>
        <w:t>the</w:t>
      </w:r>
      <w:r w:rsidRPr="0053394F">
        <w:rPr>
          <w:rFonts w:eastAsia="Times New Roman" w:cs="Times New Roman"/>
          <w:spacing w:val="41"/>
          <w:szCs w:val="24"/>
        </w:rPr>
        <w:t xml:space="preserve"> </w:t>
      </w:r>
      <w:r w:rsidRPr="0053394F">
        <w:rPr>
          <w:rFonts w:eastAsia="Times New Roman" w:cs="Times New Roman"/>
          <w:spacing w:val="-1"/>
          <w:szCs w:val="24"/>
        </w:rPr>
        <w:t>students</w:t>
      </w:r>
      <w:r w:rsidRPr="0053394F">
        <w:rPr>
          <w:rFonts w:eastAsia="Times New Roman" w:cs="Times New Roman"/>
          <w:spacing w:val="41"/>
          <w:szCs w:val="24"/>
        </w:rPr>
        <w:t xml:space="preserve"> </w:t>
      </w:r>
      <w:r w:rsidRPr="0053394F">
        <w:rPr>
          <w:rFonts w:eastAsia="Times New Roman" w:cs="Times New Roman"/>
          <w:szCs w:val="24"/>
        </w:rPr>
        <w:t>to</w:t>
      </w:r>
      <w:r w:rsidRPr="0053394F">
        <w:rPr>
          <w:rFonts w:eastAsia="Times New Roman" w:cs="Times New Roman"/>
          <w:spacing w:val="41"/>
          <w:szCs w:val="24"/>
        </w:rPr>
        <w:t xml:space="preserve"> </w:t>
      </w:r>
      <w:r w:rsidRPr="0053394F">
        <w:rPr>
          <w:rFonts w:eastAsia="Times New Roman" w:cs="Times New Roman"/>
          <w:spacing w:val="-1"/>
          <w:szCs w:val="24"/>
        </w:rPr>
        <w:t>write</w:t>
      </w:r>
      <w:r w:rsidRPr="0053394F">
        <w:rPr>
          <w:rFonts w:eastAsia="Times New Roman" w:cs="Times New Roman"/>
          <w:spacing w:val="40"/>
          <w:szCs w:val="24"/>
        </w:rPr>
        <w:t xml:space="preserve"> </w:t>
      </w:r>
      <w:r w:rsidRPr="0053394F">
        <w:rPr>
          <w:rFonts w:eastAsia="Times New Roman" w:cs="Times New Roman"/>
          <w:szCs w:val="24"/>
        </w:rPr>
        <w:t>a</w:t>
      </w:r>
      <w:r w:rsidRPr="0053394F">
        <w:rPr>
          <w:rFonts w:eastAsia="Times New Roman" w:cs="Times New Roman"/>
          <w:spacing w:val="41"/>
          <w:szCs w:val="24"/>
        </w:rPr>
        <w:t xml:space="preserve"> </w:t>
      </w:r>
      <w:r w:rsidRPr="0053394F">
        <w:rPr>
          <w:rFonts w:eastAsia="Times New Roman" w:cs="Times New Roman"/>
          <w:spacing w:val="-1"/>
          <w:szCs w:val="24"/>
        </w:rPr>
        <w:t>reflective</w:t>
      </w:r>
      <w:r w:rsidRPr="0053394F">
        <w:rPr>
          <w:rFonts w:eastAsia="Times New Roman" w:cs="Times New Roman"/>
          <w:spacing w:val="40"/>
          <w:szCs w:val="24"/>
        </w:rPr>
        <w:t xml:space="preserve"> </w:t>
      </w:r>
      <w:r w:rsidRPr="0053394F">
        <w:rPr>
          <w:rFonts w:eastAsia="Times New Roman" w:cs="Times New Roman"/>
          <w:szCs w:val="24"/>
        </w:rPr>
        <w:t>paper</w:t>
      </w:r>
      <w:r w:rsidRPr="0053394F">
        <w:rPr>
          <w:rFonts w:eastAsia="Times New Roman" w:cs="Times New Roman"/>
          <w:spacing w:val="41"/>
          <w:szCs w:val="24"/>
        </w:rPr>
        <w:t xml:space="preserve"> </w:t>
      </w:r>
      <w:r w:rsidRPr="0053394F">
        <w:rPr>
          <w:rFonts w:eastAsia="Times New Roman" w:cs="Times New Roman"/>
          <w:szCs w:val="24"/>
        </w:rPr>
        <w:t>on</w:t>
      </w:r>
      <w:r w:rsidRPr="0053394F">
        <w:rPr>
          <w:rFonts w:eastAsia="Times New Roman" w:cs="Times New Roman"/>
          <w:spacing w:val="41"/>
          <w:szCs w:val="24"/>
        </w:rPr>
        <w:t xml:space="preserve"> </w:t>
      </w:r>
      <w:r w:rsidRPr="0053394F">
        <w:rPr>
          <w:rFonts w:eastAsia="Times New Roman" w:cs="Times New Roman"/>
          <w:spacing w:val="-1"/>
          <w:szCs w:val="24"/>
        </w:rPr>
        <w:t>any</w:t>
      </w:r>
      <w:r w:rsidRPr="0053394F">
        <w:rPr>
          <w:rFonts w:eastAsia="Times New Roman" w:cs="Times New Roman"/>
          <w:spacing w:val="41"/>
          <w:szCs w:val="24"/>
        </w:rPr>
        <w:t xml:space="preserve"> </w:t>
      </w:r>
      <w:r w:rsidRPr="0053394F">
        <w:rPr>
          <w:rFonts w:eastAsia="Times New Roman" w:cs="Times New Roman"/>
          <w:szCs w:val="24"/>
        </w:rPr>
        <w:t>video,</w:t>
      </w:r>
      <w:r w:rsidRPr="0053394F">
        <w:rPr>
          <w:rFonts w:eastAsia="Times New Roman" w:cs="Times New Roman"/>
          <w:spacing w:val="40"/>
          <w:szCs w:val="24"/>
        </w:rPr>
        <w:t xml:space="preserve"> </w:t>
      </w:r>
      <w:r w:rsidRPr="0053394F">
        <w:rPr>
          <w:rFonts w:eastAsia="Times New Roman" w:cs="Times New Roman"/>
          <w:spacing w:val="-1"/>
          <w:szCs w:val="24"/>
        </w:rPr>
        <w:t>music</w:t>
      </w:r>
      <w:r w:rsidR="00AC7D4C">
        <w:rPr>
          <w:rFonts w:eastAsia="Times New Roman" w:cs="Times New Roman"/>
          <w:spacing w:val="-1"/>
          <w:szCs w:val="24"/>
        </w:rPr>
        <w:t>,</w:t>
      </w:r>
      <w:r w:rsidRPr="0053394F">
        <w:rPr>
          <w:rFonts w:eastAsia="Times New Roman" w:cs="Times New Roman"/>
          <w:spacing w:val="41"/>
          <w:szCs w:val="24"/>
        </w:rPr>
        <w:t xml:space="preserve"> </w:t>
      </w:r>
      <w:r w:rsidRPr="0053394F">
        <w:rPr>
          <w:rFonts w:eastAsia="Times New Roman" w:cs="Times New Roman"/>
          <w:szCs w:val="24"/>
        </w:rPr>
        <w:t>or</w:t>
      </w:r>
      <w:r w:rsidRPr="0053394F">
        <w:rPr>
          <w:rFonts w:eastAsia="Times New Roman" w:cs="Times New Roman"/>
          <w:spacing w:val="93"/>
          <w:szCs w:val="24"/>
        </w:rPr>
        <w:t xml:space="preserve"> </w:t>
      </w:r>
      <w:r w:rsidRPr="0053394F">
        <w:rPr>
          <w:rFonts w:eastAsia="Times New Roman" w:cs="Times New Roman"/>
          <w:spacing w:val="-1"/>
          <w:szCs w:val="24"/>
        </w:rPr>
        <w:t>otherwise,</w:t>
      </w:r>
      <w:r w:rsidRPr="0053394F">
        <w:rPr>
          <w:rFonts w:eastAsia="Times New Roman" w:cs="Times New Roman"/>
          <w:spacing w:val="-5"/>
          <w:szCs w:val="24"/>
        </w:rPr>
        <w:t xml:space="preserve"> </w:t>
      </w:r>
      <w:r w:rsidRPr="0053394F">
        <w:rPr>
          <w:rFonts w:eastAsia="Times New Roman" w:cs="Times New Roman"/>
          <w:spacing w:val="-1"/>
          <w:szCs w:val="24"/>
        </w:rPr>
        <w:t>shown</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3"/>
          <w:szCs w:val="24"/>
        </w:rPr>
        <w:t xml:space="preserve"> </w:t>
      </w:r>
      <w:r w:rsidRPr="0053394F">
        <w:rPr>
          <w:rFonts w:eastAsia="Times New Roman" w:cs="Times New Roman"/>
          <w:szCs w:val="24"/>
        </w:rPr>
        <w:t>or</w:t>
      </w:r>
      <w:r w:rsidRPr="0053394F">
        <w:rPr>
          <w:rFonts w:eastAsia="Times New Roman" w:cs="Times New Roman"/>
          <w:spacing w:val="-2"/>
          <w:szCs w:val="24"/>
        </w:rPr>
        <w:t xml:space="preserve"> </w:t>
      </w:r>
      <w:r w:rsidR="00AC7D4C">
        <w:rPr>
          <w:rFonts w:eastAsia="Times New Roman" w:cs="Times New Roman"/>
          <w:spacing w:val="-1"/>
          <w:szCs w:val="24"/>
        </w:rPr>
        <w:t>direct</w:t>
      </w:r>
      <w:r w:rsidRPr="0053394F">
        <w:rPr>
          <w:rFonts w:eastAsia="Times New Roman" w:cs="Times New Roman"/>
          <w:spacing w:val="-1"/>
          <w:szCs w:val="24"/>
        </w:rPr>
        <w:t>ed</w:t>
      </w:r>
      <w:r w:rsidRPr="0053394F">
        <w:rPr>
          <w:rFonts w:eastAsia="Times New Roman" w:cs="Times New Roman"/>
          <w:spacing w:val="-4"/>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pacing w:val="-1"/>
          <w:szCs w:val="24"/>
        </w:rPr>
        <w:t>viewed</w:t>
      </w:r>
      <w:r w:rsidRPr="0053394F">
        <w:rPr>
          <w:rFonts w:eastAsia="Times New Roman" w:cs="Times New Roman"/>
          <w:spacing w:val="-2"/>
          <w:szCs w:val="24"/>
        </w:rPr>
        <w:t xml:space="preserve"> </w:t>
      </w:r>
      <w:r w:rsidRPr="0053394F">
        <w:rPr>
          <w:rFonts w:eastAsia="Times New Roman" w:cs="Times New Roman"/>
          <w:szCs w:val="24"/>
        </w:rPr>
        <w:t>outside</w:t>
      </w:r>
      <w:r w:rsidRPr="0053394F">
        <w:rPr>
          <w:rFonts w:eastAsia="Times New Roman" w:cs="Times New Roman"/>
          <w:spacing w:val="-3"/>
          <w:szCs w:val="24"/>
        </w:rPr>
        <w:t xml:space="preserve"> </w:t>
      </w:r>
      <w:r w:rsidRPr="0053394F">
        <w:rPr>
          <w:rFonts w:eastAsia="Times New Roman" w:cs="Times New Roman"/>
          <w:szCs w:val="24"/>
        </w:rPr>
        <w:t>of</w:t>
      </w:r>
      <w:r w:rsidRPr="0053394F">
        <w:rPr>
          <w:rFonts w:eastAsia="Times New Roman" w:cs="Times New Roman"/>
          <w:spacing w:val="-4"/>
          <w:szCs w:val="24"/>
        </w:rPr>
        <w:t xml:space="preserve"> </w:t>
      </w:r>
      <w:r w:rsidRPr="0053394F">
        <w:rPr>
          <w:rFonts w:eastAsia="Times New Roman" w:cs="Times New Roman"/>
          <w:szCs w:val="24"/>
        </w:rPr>
        <w:t>class</w:t>
      </w:r>
      <w:r w:rsidRPr="0053394F">
        <w:rPr>
          <w:rFonts w:eastAsia="Times New Roman" w:cs="Times New Roman"/>
          <w:spacing w:val="-2"/>
          <w:szCs w:val="24"/>
        </w:rPr>
        <w:t xml:space="preserve"> </w:t>
      </w:r>
      <w:r w:rsidRPr="0053394F">
        <w:rPr>
          <w:rFonts w:eastAsia="Times New Roman" w:cs="Times New Roman"/>
          <w:spacing w:val="-1"/>
          <w:szCs w:val="24"/>
        </w:rPr>
        <w:t>hours.</w:t>
      </w:r>
    </w:p>
    <w:p w14:paraId="32F1D038" w14:textId="0A06595C" w:rsidR="0053394F" w:rsidRPr="0053394F" w:rsidRDefault="0053394F" w:rsidP="00AC7D4C">
      <w:pPr>
        <w:pStyle w:val="BodyText"/>
        <w:spacing w:before="182"/>
        <w:ind w:left="720" w:right="116"/>
        <w:jc w:val="both"/>
        <w:rPr>
          <w:rFonts w:eastAsia="Times New Roman" w:cs="Times New Roman"/>
          <w:szCs w:val="24"/>
        </w:rPr>
      </w:pPr>
      <w:r w:rsidRPr="0053394F">
        <w:rPr>
          <w:rFonts w:eastAsia="Times New Roman" w:cs="Times New Roman"/>
          <w:spacing w:val="-1"/>
          <w:szCs w:val="24"/>
        </w:rPr>
        <w:t>The</w:t>
      </w:r>
      <w:r w:rsidRPr="0053394F">
        <w:rPr>
          <w:rFonts w:eastAsia="Times New Roman" w:cs="Times New Roman"/>
          <w:spacing w:val="16"/>
          <w:szCs w:val="24"/>
        </w:rPr>
        <w:t xml:space="preserve"> </w:t>
      </w:r>
      <w:r w:rsidRPr="0053394F">
        <w:rPr>
          <w:rFonts w:eastAsia="Times New Roman" w:cs="Times New Roman"/>
          <w:spacing w:val="-1"/>
          <w:szCs w:val="24"/>
        </w:rPr>
        <w:t>course</w:t>
      </w:r>
      <w:r w:rsidRPr="0053394F">
        <w:rPr>
          <w:rFonts w:eastAsia="Times New Roman" w:cs="Times New Roman"/>
          <w:spacing w:val="17"/>
          <w:szCs w:val="24"/>
        </w:rPr>
        <w:t xml:space="preserve"> </w:t>
      </w:r>
      <w:r w:rsidRPr="0053394F">
        <w:rPr>
          <w:rFonts w:eastAsia="Times New Roman" w:cs="Times New Roman"/>
          <w:spacing w:val="-1"/>
          <w:szCs w:val="24"/>
        </w:rPr>
        <w:t>is</w:t>
      </w:r>
      <w:r w:rsidRPr="0053394F">
        <w:rPr>
          <w:rFonts w:eastAsia="Times New Roman" w:cs="Times New Roman"/>
          <w:spacing w:val="17"/>
          <w:szCs w:val="24"/>
        </w:rPr>
        <w:t xml:space="preserve"> </w:t>
      </w:r>
      <w:r w:rsidRPr="0053394F">
        <w:rPr>
          <w:rFonts w:eastAsia="Times New Roman" w:cs="Times New Roman"/>
          <w:spacing w:val="-1"/>
          <w:szCs w:val="24"/>
        </w:rPr>
        <w:t>sensitive.</w:t>
      </w:r>
      <w:r w:rsidRPr="0053394F">
        <w:rPr>
          <w:rFonts w:eastAsia="Times New Roman" w:cs="Times New Roman"/>
          <w:spacing w:val="33"/>
          <w:szCs w:val="24"/>
        </w:rPr>
        <w:t xml:space="preserve"> </w:t>
      </w:r>
      <w:r>
        <w:rPr>
          <w:rFonts w:eastAsia="Times New Roman" w:cs="Times New Roman"/>
          <w:spacing w:val="-1"/>
          <w:szCs w:val="24"/>
        </w:rPr>
        <w:t xml:space="preserve">Various </w:t>
      </w:r>
      <w:r w:rsidRPr="0053394F">
        <w:rPr>
          <w:rFonts w:eastAsia="Times New Roman" w:cs="Times New Roman"/>
          <w:spacing w:val="-1"/>
          <w:szCs w:val="24"/>
        </w:rPr>
        <w:t>topic</w:t>
      </w:r>
      <w:r>
        <w:rPr>
          <w:rFonts w:eastAsia="Times New Roman" w:cs="Times New Roman"/>
          <w:spacing w:val="-1"/>
          <w:szCs w:val="24"/>
        </w:rPr>
        <w:t>s, including</w:t>
      </w:r>
      <w:r w:rsidRPr="0053394F">
        <w:rPr>
          <w:rFonts w:eastAsia="Times New Roman" w:cs="Times New Roman"/>
          <w:spacing w:val="17"/>
          <w:szCs w:val="24"/>
        </w:rPr>
        <w:t xml:space="preserve"> </w:t>
      </w:r>
      <w:r w:rsidRPr="0053394F">
        <w:rPr>
          <w:rFonts w:eastAsia="Times New Roman" w:cs="Times New Roman"/>
          <w:spacing w:val="-1"/>
          <w:szCs w:val="24"/>
        </w:rPr>
        <w:t>trauma</w:t>
      </w:r>
      <w:r>
        <w:rPr>
          <w:rFonts w:eastAsia="Times New Roman" w:cs="Times New Roman"/>
          <w:spacing w:val="-1"/>
          <w:szCs w:val="24"/>
        </w:rPr>
        <w:t>,</w:t>
      </w:r>
      <w:r w:rsidRPr="0053394F">
        <w:rPr>
          <w:rFonts w:eastAsia="Times New Roman" w:cs="Times New Roman"/>
          <w:spacing w:val="16"/>
          <w:szCs w:val="24"/>
        </w:rPr>
        <w:t xml:space="preserve"> </w:t>
      </w:r>
      <w:r>
        <w:rPr>
          <w:rFonts w:eastAsia="Times New Roman" w:cs="Times New Roman"/>
          <w:szCs w:val="24"/>
        </w:rPr>
        <w:t>are</w:t>
      </w:r>
      <w:r w:rsidRPr="0053394F">
        <w:rPr>
          <w:rFonts w:eastAsia="Times New Roman" w:cs="Times New Roman"/>
          <w:spacing w:val="17"/>
          <w:szCs w:val="24"/>
        </w:rPr>
        <w:t xml:space="preserve"> </w:t>
      </w:r>
      <w:r w:rsidRPr="0053394F">
        <w:rPr>
          <w:rFonts w:eastAsia="Times New Roman" w:cs="Times New Roman"/>
          <w:spacing w:val="-1"/>
          <w:szCs w:val="24"/>
        </w:rPr>
        <w:t>personal</w:t>
      </w:r>
      <w:r w:rsidRPr="0053394F">
        <w:rPr>
          <w:rFonts w:eastAsia="Times New Roman" w:cs="Times New Roman"/>
          <w:spacing w:val="17"/>
          <w:szCs w:val="24"/>
        </w:rPr>
        <w:t xml:space="preserve"> </w:t>
      </w:r>
      <w:r w:rsidRPr="0053394F">
        <w:rPr>
          <w:rFonts w:eastAsia="Times New Roman" w:cs="Times New Roman"/>
          <w:szCs w:val="24"/>
        </w:rPr>
        <w:t>and</w:t>
      </w:r>
      <w:r w:rsidRPr="0053394F">
        <w:rPr>
          <w:rFonts w:eastAsia="Times New Roman" w:cs="Times New Roman"/>
          <w:spacing w:val="15"/>
          <w:szCs w:val="24"/>
        </w:rPr>
        <w:t xml:space="preserve"> </w:t>
      </w:r>
      <w:r w:rsidRPr="0053394F">
        <w:rPr>
          <w:rFonts w:eastAsia="Times New Roman" w:cs="Times New Roman"/>
          <w:spacing w:val="-1"/>
          <w:szCs w:val="24"/>
        </w:rPr>
        <w:t>relevant</w:t>
      </w:r>
      <w:r w:rsidRPr="0053394F">
        <w:rPr>
          <w:rFonts w:eastAsia="Times New Roman" w:cs="Times New Roman"/>
          <w:spacing w:val="16"/>
          <w:szCs w:val="24"/>
        </w:rPr>
        <w:t xml:space="preserve"> </w:t>
      </w:r>
      <w:r w:rsidRPr="0053394F">
        <w:rPr>
          <w:rFonts w:eastAsia="Times New Roman" w:cs="Times New Roman"/>
          <w:szCs w:val="24"/>
        </w:rPr>
        <w:t>to</w:t>
      </w:r>
      <w:r w:rsidRPr="0053394F">
        <w:rPr>
          <w:rFonts w:eastAsia="Times New Roman" w:cs="Times New Roman"/>
          <w:spacing w:val="16"/>
          <w:szCs w:val="24"/>
        </w:rPr>
        <w:t xml:space="preserve"> </w:t>
      </w:r>
      <w:r w:rsidRPr="0053394F">
        <w:rPr>
          <w:rFonts w:eastAsia="Times New Roman" w:cs="Times New Roman"/>
          <w:spacing w:val="-1"/>
          <w:szCs w:val="24"/>
        </w:rPr>
        <w:t>all</w:t>
      </w:r>
      <w:r w:rsidRPr="0053394F">
        <w:rPr>
          <w:rFonts w:eastAsia="Times New Roman" w:cs="Times New Roman"/>
          <w:spacing w:val="15"/>
          <w:szCs w:val="24"/>
        </w:rPr>
        <w:t xml:space="preserve"> </w:t>
      </w:r>
      <w:r w:rsidRPr="0053394F">
        <w:rPr>
          <w:rFonts w:eastAsia="Times New Roman" w:cs="Times New Roman"/>
          <w:spacing w:val="-1"/>
          <w:szCs w:val="24"/>
        </w:rPr>
        <w:t>individuals.</w:t>
      </w:r>
      <w:r w:rsidRPr="0053394F">
        <w:rPr>
          <w:rFonts w:eastAsia="Times New Roman" w:cs="Times New Roman"/>
          <w:spacing w:val="33"/>
          <w:szCs w:val="24"/>
        </w:rPr>
        <w:t xml:space="preserve"> </w:t>
      </w:r>
      <w:r w:rsidRPr="0053394F">
        <w:rPr>
          <w:rFonts w:eastAsia="Times New Roman" w:cs="Times New Roman"/>
          <w:spacing w:val="-1"/>
          <w:szCs w:val="24"/>
        </w:rPr>
        <w:t>The</w:t>
      </w:r>
      <w:r w:rsidRPr="0053394F">
        <w:rPr>
          <w:rFonts w:eastAsia="Times New Roman" w:cs="Times New Roman"/>
          <w:spacing w:val="101"/>
          <w:w w:val="99"/>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14"/>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advise</w:t>
      </w:r>
      <w:r w:rsidRPr="0053394F">
        <w:rPr>
          <w:rFonts w:eastAsia="Times New Roman" w:cs="Times New Roman"/>
          <w:spacing w:val="14"/>
          <w:szCs w:val="24"/>
        </w:rPr>
        <w:t xml:space="preserve"> </w:t>
      </w:r>
      <w:r w:rsidRPr="0053394F">
        <w:rPr>
          <w:rFonts w:eastAsia="Times New Roman" w:cs="Times New Roman"/>
          <w:spacing w:val="-1"/>
          <w:szCs w:val="24"/>
        </w:rPr>
        <w:t>students</w:t>
      </w:r>
      <w:r w:rsidRPr="0053394F">
        <w:rPr>
          <w:rFonts w:eastAsia="Times New Roman" w:cs="Times New Roman"/>
          <w:spacing w:val="14"/>
          <w:szCs w:val="24"/>
        </w:rPr>
        <w:t xml:space="preserve"> </w:t>
      </w:r>
      <w:r w:rsidRPr="0053394F">
        <w:rPr>
          <w:rFonts w:eastAsia="Times New Roman" w:cs="Times New Roman"/>
          <w:szCs w:val="24"/>
        </w:rPr>
        <w:t>on</w:t>
      </w:r>
      <w:r w:rsidRPr="0053394F">
        <w:rPr>
          <w:rFonts w:eastAsia="Times New Roman" w:cs="Times New Roman"/>
          <w:spacing w:val="13"/>
          <w:szCs w:val="24"/>
        </w:rPr>
        <w:t xml:space="preserve"> </w:t>
      </w:r>
      <w:r w:rsidRPr="0053394F">
        <w:rPr>
          <w:rFonts w:eastAsia="Times New Roman" w:cs="Times New Roman"/>
          <w:spacing w:val="-1"/>
          <w:szCs w:val="24"/>
        </w:rPr>
        <w:t>self-care</w:t>
      </w:r>
      <w:r w:rsidRPr="0053394F">
        <w:rPr>
          <w:rFonts w:eastAsia="Times New Roman" w:cs="Times New Roman"/>
          <w:spacing w:val="15"/>
          <w:szCs w:val="24"/>
        </w:rPr>
        <w:t xml:space="preserve"> </w:t>
      </w:r>
      <w:r w:rsidRPr="0053394F">
        <w:rPr>
          <w:rFonts w:eastAsia="Times New Roman" w:cs="Times New Roman"/>
          <w:spacing w:val="-1"/>
          <w:szCs w:val="24"/>
        </w:rPr>
        <w:t>during</w:t>
      </w:r>
      <w:r w:rsidRPr="0053394F">
        <w:rPr>
          <w:rFonts w:eastAsia="Times New Roman" w:cs="Times New Roman"/>
          <w:spacing w:val="13"/>
          <w:szCs w:val="24"/>
        </w:rPr>
        <w:t xml:space="preserve"> </w:t>
      </w:r>
      <w:r w:rsidRPr="0053394F">
        <w:rPr>
          <w:rFonts w:eastAsia="Times New Roman" w:cs="Times New Roman"/>
          <w:szCs w:val="24"/>
        </w:rPr>
        <w:t>the</w:t>
      </w:r>
      <w:r w:rsidRPr="0053394F">
        <w:rPr>
          <w:rFonts w:eastAsia="Times New Roman" w:cs="Times New Roman"/>
          <w:spacing w:val="14"/>
          <w:szCs w:val="24"/>
        </w:rPr>
        <w:t xml:space="preserve"> </w:t>
      </w:r>
      <w:r w:rsidR="000067CE">
        <w:rPr>
          <w:rFonts w:eastAsia="Times New Roman" w:cs="Times New Roman"/>
          <w:szCs w:val="24"/>
        </w:rPr>
        <w:t>c</w:t>
      </w:r>
      <w:r w:rsidRPr="0053394F">
        <w:rPr>
          <w:rFonts w:eastAsia="Times New Roman" w:cs="Times New Roman"/>
          <w:szCs w:val="24"/>
        </w:rPr>
        <w:t>lass.</w:t>
      </w:r>
      <w:r w:rsidRPr="0053394F">
        <w:rPr>
          <w:rFonts w:eastAsia="Times New Roman" w:cs="Times New Roman"/>
          <w:spacing w:val="27"/>
          <w:szCs w:val="24"/>
        </w:rPr>
        <w:t xml:space="preserve"> </w:t>
      </w:r>
      <w:r w:rsidRPr="0053394F">
        <w:rPr>
          <w:rFonts w:eastAsia="Times New Roman" w:cs="Times New Roman"/>
          <w:spacing w:val="-1"/>
          <w:szCs w:val="24"/>
        </w:rPr>
        <w:t>Confidentiality</w:t>
      </w:r>
      <w:r w:rsidRPr="0053394F">
        <w:rPr>
          <w:rFonts w:eastAsia="Times New Roman" w:cs="Times New Roman"/>
          <w:spacing w:val="13"/>
          <w:szCs w:val="24"/>
        </w:rPr>
        <w:t xml:space="preserve"> </w:t>
      </w:r>
      <w:r w:rsidRPr="0053394F">
        <w:rPr>
          <w:rFonts w:eastAsia="Times New Roman" w:cs="Times New Roman"/>
          <w:szCs w:val="24"/>
        </w:rPr>
        <w:t>is</w:t>
      </w:r>
      <w:r w:rsidRPr="0053394F">
        <w:rPr>
          <w:rFonts w:eastAsia="Times New Roman" w:cs="Times New Roman"/>
          <w:spacing w:val="15"/>
          <w:szCs w:val="24"/>
        </w:rPr>
        <w:t xml:space="preserve"> </w:t>
      </w:r>
      <w:r w:rsidRPr="0053394F">
        <w:rPr>
          <w:rFonts w:eastAsia="Times New Roman" w:cs="Times New Roman"/>
          <w:spacing w:val="-1"/>
          <w:szCs w:val="24"/>
        </w:rPr>
        <w:t>expected</w:t>
      </w:r>
      <w:r w:rsidR="00AC7D4C">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3"/>
          <w:szCs w:val="24"/>
        </w:rPr>
        <w:t xml:space="preserve"> </w:t>
      </w:r>
      <w:r w:rsidRPr="0053394F">
        <w:rPr>
          <w:rFonts w:eastAsia="Times New Roman" w:cs="Times New Roman"/>
          <w:szCs w:val="24"/>
        </w:rPr>
        <w:t>if</w:t>
      </w:r>
      <w:r w:rsidRPr="0053394F">
        <w:rPr>
          <w:rFonts w:eastAsia="Times New Roman" w:cs="Times New Roman"/>
          <w:spacing w:val="13"/>
          <w:szCs w:val="24"/>
        </w:rPr>
        <w:t xml:space="preserve"> </w:t>
      </w:r>
      <w:r w:rsidRPr="0053394F">
        <w:rPr>
          <w:rFonts w:eastAsia="Times New Roman" w:cs="Times New Roman"/>
          <w:szCs w:val="24"/>
        </w:rPr>
        <w:t>it</w:t>
      </w:r>
      <w:r w:rsidRPr="0053394F">
        <w:rPr>
          <w:rFonts w:eastAsia="Times New Roman" w:cs="Times New Roman"/>
          <w:spacing w:val="14"/>
          <w:szCs w:val="24"/>
        </w:rPr>
        <w:t xml:space="preserve"> </w:t>
      </w:r>
      <w:r w:rsidRPr="0053394F">
        <w:rPr>
          <w:rFonts w:eastAsia="Times New Roman" w:cs="Times New Roman"/>
          <w:szCs w:val="24"/>
        </w:rPr>
        <w:t>is</w:t>
      </w:r>
      <w:r w:rsidRPr="0053394F">
        <w:rPr>
          <w:rFonts w:eastAsia="Times New Roman" w:cs="Times New Roman"/>
          <w:spacing w:val="14"/>
          <w:szCs w:val="24"/>
        </w:rPr>
        <w:t xml:space="preserve"> </w:t>
      </w:r>
      <w:r w:rsidRPr="0053394F">
        <w:rPr>
          <w:rFonts w:eastAsia="Times New Roman" w:cs="Times New Roman"/>
          <w:szCs w:val="24"/>
        </w:rPr>
        <w:t>not</w:t>
      </w:r>
      <w:r w:rsidRPr="0053394F">
        <w:rPr>
          <w:rFonts w:eastAsia="Times New Roman" w:cs="Times New Roman"/>
          <w:spacing w:val="99"/>
          <w:w w:val="99"/>
          <w:szCs w:val="24"/>
        </w:rPr>
        <w:t xml:space="preserve"> </w:t>
      </w:r>
      <w:r w:rsidRPr="0053394F">
        <w:rPr>
          <w:rFonts w:eastAsia="Times New Roman" w:cs="Times New Roman"/>
          <w:spacing w:val="-1"/>
          <w:szCs w:val="24"/>
        </w:rPr>
        <w:t>respected</w:t>
      </w:r>
      <w:r w:rsidR="00AC7D4C">
        <w:rPr>
          <w:rFonts w:eastAsia="Times New Roman" w:cs="Times New Roman"/>
          <w:spacing w:val="-1"/>
          <w:szCs w:val="24"/>
        </w:rPr>
        <w:t>,</w:t>
      </w:r>
      <w:r w:rsidRPr="0053394F">
        <w:rPr>
          <w:rFonts w:eastAsia="Times New Roman" w:cs="Times New Roman"/>
          <w:spacing w:val="-5"/>
          <w:szCs w:val="24"/>
        </w:rPr>
        <w:t xml:space="preserve"> </w:t>
      </w:r>
      <w:r w:rsidRPr="0053394F">
        <w:rPr>
          <w:rFonts w:eastAsia="Times New Roman" w:cs="Times New Roman"/>
          <w:spacing w:val="-1"/>
          <w:szCs w:val="24"/>
        </w:rPr>
        <w:t>students</w:t>
      </w:r>
      <w:r w:rsidRPr="0053394F">
        <w:rPr>
          <w:rFonts w:eastAsia="Times New Roman" w:cs="Times New Roman"/>
          <w:spacing w:val="-4"/>
          <w:szCs w:val="24"/>
        </w:rPr>
        <w:t xml:space="preserve"> </w:t>
      </w:r>
      <w:r w:rsidRPr="0053394F">
        <w:rPr>
          <w:rFonts w:eastAsia="Times New Roman" w:cs="Times New Roman"/>
          <w:spacing w:val="-1"/>
          <w:szCs w:val="24"/>
        </w:rPr>
        <w:t>may</w:t>
      </w:r>
      <w:r w:rsidRPr="0053394F">
        <w:rPr>
          <w:rFonts w:eastAsia="Times New Roman" w:cs="Times New Roman"/>
          <w:spacing w:val="-4"/>
          <w:szCs w:val="24"/>
        </w:rPr>
        <w:t xml:space="preserve"> </w:t>
      </w:r>
      <w:r w:rsidRPr="0053394F">
        <w:rPr>
          <w:rFonts w:eastAsia="Times New Roman" w:cs="Times New Roman"/>
          <w:szCs w:val="24"/>
        </w:rPr>
        <w:t>be</w:t>
      </w:r>
      <w:r w:rsidRPr="0053394F">
        <w:rPr>
          <w:rFonts w:eastAsia="Times New Roman" w:cs="Times New Roman"/>
          <w:spacing w:val="-5"/>
          <w:szCs w:val="24"/>
        </w:rPr>
        <w:t xml:space="preserve"> </w:t>
      </w:r>
      <w:r w:rsidRPr="0053394F">
        <w:rPr>
          <w:rFonts w:eastAsia="Times New Roman" w:cs="Times New Roman"/>
          <w:szCs w:val="24"/>
        </w:rPr>
        <w:t>dropped</w:t>
      </w:r>
      <w:r w:rsidRPr="0053394F">
        <w:rPr>
          <w:rFonts w:eastAsia="Times New Roman" w:cs="Times New Roman"/>
          <w:spacing w:val="-4"/>
          <w:szCs w:val="24"/>
        </w:rPr>
        <w:t xml:space="preserve"> </w:t>
      </w:r>
      <w:r w:rsidRPr="0053394F">
        <w:rPr>
          <w:rFonts w:eastAsia="Times New Roman" w:cs="Times New Roman"/>
          <w:spacing w:val="-1"/>
          <w:szCs w:val="24"/>
        </w:rPr>
        <w:t>from</w:t>
      </w:r>
      <w:r w:rsidRPr="0053394F">
        <w:rPr>
          <w:rFonts w:eastAsia="Times New Roman" w:cs="Times New Roman"/>
          <w:spacing w:val="-6"/>
          <w:szCs w:val="24"/>
        </w:rPr>
        <w:t xml:space="preserve"> </w:t>
      </w:r>
      <w:r w:rsidRPr="0053394F">
        <w:rPr>
          <w:rFonts w:eastAsia="Times New Roman" w:cs="Times New Roman"/>
          <w:szCs w:val="24"/>
        </w:rPr>
        <w:t>the</w:t>
      </w:r>
      <w:r w:rsidRPr="0053394F">
        <w:rPr>
          <w:rFonts w:eastAsia="Times New Roman" w:cs="Times New Roman"/>
          <w:spacing w:val="-5"/>
          <w:szCs w:val="24"/>
        </w:rPr>
        <w:t xml:space="preserve"> </w:t>
      </w:r>
      <w:r w:rsidRPr="0053394F">
        <w:rPr>
          <w:rFonts w:eastAsia="Times New Roman" w:cs="Times New Roman"/>
          <w:szCs w:val="24"/>
        </w:rPr>
        <w:t>course.</w:t>
      </w:r>
    </w:p>
    <w:p w14:paraId="579A7AD5"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Attendance: </w:t>
      </w:r>
    </w:p>
    <w:p w14:paraId="5C67120C" w14:textId="57042071"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One of the greater expectations of this course is fulfilling your obligation of attendance. While your readings cover a substantial proportion of the course content, classroom participation is the most integral part of this course. As attendance will be taken every day and is part of your overall grade, you must minimize the number of absences you may have. You will start with a 100-point attendance pool. For each absence, you will lose points from the attendance pool. </w:t>
      </w:r>
      <w:r>
        <w:rPr>
          <w:rFonts w:eastAsia="Times New Roman" w:cs="Times New Roman"/>
          <w:szCs w:val="24"/>
        </w:rPr>
        <w:t>For example, the student would need to withdraw from the course with seven absences</w:t>
      </w:r>
      <w:r w:rsidRPr="00AC7D4C">
        <w:rPr>
          <w:rFonts w:eastAsia="Times New Roman" w:cs="Times New Roman"/>
          <w:szCs w:val="24"/>
        </w:rPr>
        <w:t xml:space="preserve">. If you do not withdraw from the course, you will receive an </w:t>
      </w:r>
      <w:r>
        <w:rPr>
          <w:rFonts w:eastAsia="Times New Roman" w:cs="Times New Roman"/>
          <w:szCs w:val="24"/>
        </w:rPr>
        <w:t>"</w:t>
      </w:r>
      <w:r w:rsidRPr="00AC7D4C">
        <w:rPr>
          <w:rFonts w:eastAsia="Times New Roman" w:cs="Times New Roman"/>
          <w:szCs w:val="24"/>
        </w:rPr>
        <w:t>F</w:t>
      </w:r>
      <w:r>
        <w:rPr>
          <w:rFonts w:eastAsia="Times New Roman" w:cs="Times New Roman"/>
          <w:szCs w:val="24"/>
        </w:rPr>
        <w:t>"</w:t>
      </w:r>
      <w:r w:rsidRPr="00AC7D4C">
        <w:rPr>
          <w:rFonts w:eastAsia="Times New Roman" w:cs="Times New Roman"/>
          <w:szCs w:val="24"/>
        </w:rPr>
        <w:t xml:space="preserve"> as your final grade. It is your responsibility to sign the attendance sheet as it is passed. If you request the </w:t>
      </w:r>
      <w:r>
        <w:rPr>
          <w:rFonts w:eastAsia="Times New Roman" w:cs="Times New Roman"/>
          <w:szCs w:val="24"/>
        </w:rPr>
        <w:t>I</w:t>
      </w:r>
      <w:r w:rsidRPr="00AC7D4C">
        <w:rPr>
          <w:rFonts w:eastAsia="Times New Roman" w:cs="Times New Roman"/>
          <w:szCs w:val="24"/>
        </w:rPr>
        <w:t xml:space="preserve">nstructor add your name to the attendance sheet after </w:t>
      </w:r>
      <w:r w:rsidR="000067CE">
        <w:rPr>
          <w:rFonts w:eastAsia="Times New Roman" w:cs="Times New Roman"/>
          <w:szCs w:val="24"/>
        </w:rPr>
        <w:t>c</w:t>
      </w:r>
      <w:r w:rsidRPr="00AC7D4C">
        <w:rPr>
          <w:rFonts w:eastAsia="Times New Roman" w:cs="Times New Roman"/>
          <w:szCs w:val="24"/>
        </w:rPr>
        <w:t xml:space="preserve">lass because you missed it as when passed around, you will be counted as tardy. See more information below on tardiness. If you are absent a day, </w:t>
      </w:r>
      <w:r>
        <w:rPr>
          <w:rFonts w:eastAsia="Times New Roman" w:cs="Times New Roman"/>
          <w:szCs w:val="24"/>
        </w:rPr>
        <w:t>you must</w:t>
      </w:r>
      <w:r w:rsidRPr="00AC7D4C">
        <w:rPr>
          <w:rFonts w:eastAsia="Times New Roman" w:cs="Times New Roman"/>
          <w:szCs w:val="24"/>
        </w:rPr>
        <w:t xml:space="preserve"> ask the </w:t>
      </w:r>
      <w:r>
        <w:rPr>
          <w:rFonts w:eastAsia="Times New Roman" w:cs="Times New Roman"/>
          <w:szCs w:val="24"/>
        </w:rPr>
        <w:t>I</w:t>
      </w:r>
      <w:r w:rsidRPr="00AC7D4C">
        <w:rPr>
          <w:rFonts w:eastAsia="Times New Roman" w:cs="Times New Roman"/>
          <w:szCs w:val="24"/>
        </w:rPr>
        <w:t>nstructor the next class day if you missed a handout</w:t>
      </w:r>
      <w:r>
        <w:rPr>
          <w:rFonts w:eastAsia="Times New Roman" w:cs="Times New Roman"/>
          <w:szCs w:val="24"/>
        </w:rPr>
        <w:t>,</w:t>
      </w:r>
      <w:r w:rsidRPr="00AC7D4C">
        <w:rPr>
          <w:rFonts w:eastAsia="Times New Roman" w:cs="Times New Roman"/>
          <w:szCs w:val="24"/>
        </w:rPr>
        <w:t xml:space="preserve"> as these may contain information that can be included on quizzes and exams.</w:t>
      </w:r>
    </w:p>
    <w:p w14:paraId="792C39F0"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0B795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Tardiness:</w:t>
      </w:r>
    </w:p>
    <w:p w14:paraId="0DEAD1B5" w14:textId="522598B3"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Tardiness is a significant issue as well. </w:t>
      </w:r>
      <w:r>
        <w:rPr>
          <w:rFonts w:eastAsia="Times New Roman" w:cs="Times New Roman"/>
          <w:szCs w:val="24"/>
        </w:rPr>
        <w:t>It deprives</w:t>
      </w:r>
      <w:r w:rsidRPr="00AC7D4C">
        <w:rPr>
          <w:rFonts w:eastAsia="Times New Roman" w:cs="Times New Roman"/>
          <w:szCs w:val="24"/>
        </w:rPr>
        <w:t xml:space="preserve"> you of needed classroom participation time</w:t>
      </w:r>
      <w:r>
        <w:rPr>
          <w:rFonts w:eastAsia="Times New Roman" w:cs="Times New Roman"/>
          <w:szCs w:val="24"/>
        </w:rPr>
        <w:t>;</w:t>
      </w:r>
      <w:r w:rsidRPr="00AC7D4C">
        <w:rPr>
          <w:rFonts w:eastAsia="Times New Roman" w:cs="Times New Roman"/>
          <w:szCs w:val="24"/>
        </w:rPr>
        <w:t xml:space="preserve"> it is </w:t>
      </w:r>
      <w:r>
        <w:rPr>
          <w:rFonts w:eastAsia="Times New Roman" w:cs="Times New Roman"/>
          <w:szCs w:val="24"/>
        </w:rPr>
        <w:t>incredib</w:t>
      </w:r>
      <w:r w:rsidRPr="00AC7D4C">
        <w:rPr>
          <w:rFonts w:eastAsia="Times New Roman" w:cs="Times New Roman"/>
          <w:szCs w:val="24"/>
        </w:rPr>
        <w:t xml:space="preserve">ly disruptive to the overall classroom flow and dynamic. Occasional lateness is understandable; consistent tardiness is not. For every </w:t>
      </w:r>
      <w:r>
        <w:rPr>
          <w:rFonts w:eastAsia="Times New Roman" w:cs="Times New Roman"/>
          <w:szCs w:val="24"/>
        </w:rPr>
        <w:t>three</w:t>
      </w:r>
      <w:r w:rsidRPr="00AC7D4C">
        <w:rPr>
          <w:rFonts w:eastAsia="Times New Roman" w:cs="Times New Roman"/>
          <w:szCs w:val="24"/>
        </w:rPr>
        <w:t xml:space="preserve"> occurrences of tardiness, you will be given an absence. </w:t>
      </w:r>
      <w:r>
        <w:rPr>
          <w:rFonts w:eastAsia="Times New Roman" w:cs="Times New Roman"/>
          <w:szCs w:val="24"/>
        </w:rPr>
        <w:t>T</w:t>
      </w:r>
      <w:r w:rsidRPr="00AC7D4C">
        <w:rPr>
          <w:rFonts w:eastAsia="Times New Roman" w:cs="Times New Roman"/>
          <w:szCs w:val="24"/>
        </w:rPr>
        <w:t xml:space="preserve">reat this course as a serious learning endeavor and come to </w:t>
      </w:r>
      <w:r w:rsidR="000067CE">
        <w:rPr>
          <w:rFonts w:eastAsia="Times New Roman" w:cs="Times New Roman"/>
          <w:szCs w:val="24"/>
        </w:rPr>
        <w:t>c</w:t>
      </w:r>
      <w:r w:rsidRPr="00AC7D4C">
        <w:rPr>
          <w:rFonts w:eastAsia="Times New Roman" w:cs="Times New Roman"/>
          <w:szCs w:val="24"/>
        </w:rPr>
        <w:t xml:space="preserve">lass on time. Tardiness will be defined </w:t>
      </w:r>
      <w:r>
        <w:rPr>
          <w:rFonts w:eastAsia="Times New Roman" w:cs="Times New Roman"/>
          <w:szCs w:val="24"/>
        </w:rPr>
        <w:t xml:space="preserve">as </w:t>
      </w:r>
      <w:r w:rsidRPr="00AC7D4C">
        <w:rPr>
          <w:rFonts w:eastAsia="Times New Roman" w:cs="Times New Roman"/>
          <w:szCs w:val="24"/>
        </w:rPr>
        <w:t xml:space="preserve">being late for the scheduled start of the </w:t>
      </w:r>
      <w:r w:rsidR="000067CE">
        <w:rPr>
          <w:rFonts w:eastAsia="Times New Roman" w:cs="Times New Roman"/>
          <w:szCs w:val="24"/>
        </w:rPr>
        <w:t>c</w:t>
      </w:r>
      <w:r w:rsidRPr="00AC7D4C">
        <w:rPr>
          <w:rFonts w:eastAsia="Times New Roman" w:cs="Times New Roman"/>
          <w:szCs w:val="24"/>
        </w:rPr>
        <w:t xml:space="preserve">lass. For example, if the </w:t>
      </w:r>
      <w:r w:rsidR="000067CE">
        <w:rPr>
          <w:rFonts w:eastAsia="Times New Roman" w:cs="Times New Roman"/>
          <w:szCs w:val="24"/>
        </w:rPr>
        <w:t>c</w:t>
      </w:r>
      <w:r w:rsidRPr="00AC7D4C">
        <w:rPr>
          <w:rFonts w:eastAsia="Times New Roman" w:cs="Times New Roman"/>
          <w:szCs w:val="24"/>
        </w:rPr>
        <w:t xml:space="preserve">lass </w:t>
      </w:r>
      <w:r>
        <w:rPr>
          <w:rFonts w:eastAsia="Times New Roman" w:cs="Times New Roman"/>
          <w:szCs w:val="24"/>
        </w:rPr>
        <w:t>begins at 3:00 pm and you arrive at 3:01 pm,</w:t>
      </w:r>
      <w:r w:rsidRPr="00AC7D4C">
        <w:rPr>
          <w:rFonts w:eastAsia="Times New Roman" w:cs="Times New Roman"/>
          <w:szCs w:val="24"/>
        </w:rPr>
        <w:t xml:space="preserve"> you will be considered tardy. If the </w:t>
      </w:r>
      <w:r>
        <w:rPr>
          <w:rFonts w:eastAsia="Times New Roman" w:cs="Times New Roman"/>
          <w:szCs w:val="24"/>
        </w:rPr>
        <w:t>I</w:t>
      </w:r>
      <w:r w:rsidRPr="00AC7D4C">
        <w:rPr>
          <w:rFonts w:eastAsia="Times New Roman" w:cs="Times New Roman"/>
          <w:szCs w:val="24"/>
        </w:rPr>
        <w:t xml:space="preserve">nstructor is late due to unforeseen events and you arrive later than the scheduled </w:t>
      </w:r>
      <w:r w:rsidR="000067CE">
        <w:rPr>
          <w:rFonts w:eastAsia="Times New Roman" w:cs="Times New Roman"/>
          <w:szCs w:val="24"/>
        </w:rPr>
        <w:t>c</w:t>
      </w:r>
      <w:r w:rsidRPr="00AC7D4C">
        <w:rPr>
          <w:rFonts w:eastAsia="Times New Roman" w:cs="Times New Roman"/>
          <w:szCs w:val="24"/>
        </w:rPr>
        <w:t xml:space="preserve">lass, </w:t>
      </w:r>
      <w:r>
        <w:rPr>
          <w:rFonts w:eastAsia="Times New Roman" w:cs="Times New Roman"/>
          <w:szCs w:val="24"/>
        </w:rPr>
        <w:t>you will not be counted as tardy before the Instructor</w:t>
      </w:r>
      <w:r w:rsidRPr="00AC7D4C">
        <w:rPr>
          <w:rFonts w:eastAsia="Times New Roman" w:cs="Times New Roman"/>
          <w:szCs w:val="24"/>
        </w:rPr>
        <w:t xml:space="preserve">.  </w:t>
      </w:r>
    </w:p>
    <w:p w14:paraId="047BBEF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1A598B4E"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Cell Phones:</w:t>
      </w:r>
    </w:p>
    <w:p w14:paraId="7842020E" w14:textId="071DB054" w:rsid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There is no reason for cell phones in </w:t>
      </w:r>
      <w:r w:rsidR="000067CE">
        <w:rPr>
          <w:rFonts w:eastAsia="Times New Roman" w:cs="Times New Roman"/>
          <w:szCs w:val="24"/>
        </w:rPr>
        <w:t>c</w:t>
      </w:r>
      <w:r w:rsidRPr="00AC7D4C">
        <w:rPr>
          <w:rFonts w:eastAsia="Times New Roman" w:cs="Times New Roman"/>
          <w:szCs w:val="24"/>
        </w:rPr>
        <w:t xml:space="preserve">lass. Therefore, there is a simple rule: NO CELL PHONES ARE ALLOWED IN CLASS. Put them away from your visibility. The only exception is if you have an occupation that requires you to be on call. If that is the case, you must inform me for consent to have a cell phone. </w:t>
      </w:r>
    </w:p>
    <w:p w14:paraId="1755C14F" w14:textId="73B7A36D"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lastRenderedPageBreak/>
        <w:t>Despite the attempted subterfuge, it is easy to spot when someone</w:t>
      </w:r>
      <w:r>
        <w:rPr>
          <w:rFonts w:eastAsia="Times New Roman" w:cs="Times New Roman"/>
          <w:szCs w:val="24"/>
        </w:rPr>
        <w:t xml:space="preserve"> is</w:t>
      </w:r>
      <w:r w:rsidRPr="00AC7D4C">
        <w:rPr>
          <w:rFonts w:eastAsia="Times New Roman" w:cs="Times New Roman"/>
          <w:szCs w:val="24"/>
        </w:rPr>
        <w:t xml:space="preserve"> texting. Don</w:t>
      </w:r>
      <w:r>
        <w:rPr>
          <w:rFonts w:eastAsia="Times New Roman" w:cs="Times New Roman"/>
          <w:szCs w:val="24"/>
        </w:rPr>
        <w:t>'</w:t>
      </w:r>
      <w:r w:rsidRPr="00AC7D4C">
        <w:rPr>
          <w:rFonts w:eastAsia="Times New Roman" w:cs="Times New Roman"/>
          <w:szCs w:val="24"/>
        </w:rPr>
        <w:t xml:space="preserve">t have your cellphone out. If you have a cell phone out, an absence may be recorded. </w:t>
      </w:r>
    </w:p>
    <w:p w14:paraId="4FE5AEAB"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96AAE16" w14:textId="3617A518"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Children in Class: Please do not bring children into Human Services classes, regardless of the reason. Many of the discussions held in Human Services classes feature mature topics and may not be suitable for children. Additionally, some students may feel uncomfortable engaging in class discussions on mature topics when children are in the room. So, please do not bring children to </w:t>
      </w:r>
      <w:r w:rsidR="000067CE">
        <w:rPr>
          <w:rFonts w:eastAsia="Times New Roman" w:cs="Times New Roman"/>
          <w:szCs w:val="24"/>
        </w:rPr>
        <w:t>c</w:t>
      </w:r>
      <w:r w:rsidRPr="00AC7D4C">
        <w:rPr>
          <w:rFonts w:eastAsia="Times New Roman" w:cs="Times New Roman"/>
          <w:szCs w:val="24"/>
        </w:rPr>
        <w:t>lass.</w:t>
      </w:r>
    </w:p>
    <w:p w14:paraId="4CA5654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002AFBC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Sleeping:</w:t>
      </w:r>
    </w:p>
    <w:p w14:paraId="0C090657" w14:textId="5C0E399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Sleep at home, not here. If you sleep, you are not present. If you are caught sleeping, you will be marked as being absent. </w:t>
      </w:r>
    </w:p>
    <w:p w14:paraId="5144E84F"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5B91097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Disruptive Behavior:</w:t>
      </w:r>
    </w:p>
    <w:p w14:paraId="6624DE90" w14:textId="626466B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Any behavior that distracts other students from learning and p</w:t>
      </w:r>
      <w:r>
        <w:rPr>
          <w:rFonts w:eastAsia="Times New Roman" w:cs="Times New Roman"/>
          <w:szCs w:val="24"/>
        </w:rPr>
        <w:t>articipating is disruptive. The disruptive behavior</w:t>
      </w:r>
      <w:r w:rsidRPr="00AC7D4C">
        <w:rPr>
          <w:rFonts w:eastAsia="Times New Roman" w:cs="Times New Roman"/>
          <w:szCs w:val="24"/>
        </w:rPr>
        <w:t xml:space="preserve"> most commonly occurs in holding loud conversations during </w:t>
      </w:r>
      <w:r w:rsidR="000067CE">
        <w:rPr>
          <w:rFonts w:eastAsia="Times New Roman" w:cs="Times New Roman"/>
          <w:szCs w:val="24"/>
        </w:rPr>
        <w:t>c</w:t>
      </w:r>
      <w:r w:rsidRPr="00AC7D4C">
        <w:rPr>
          <w:rFonts w:eastAsia="Times New Roman" w:cs="Times New Roman"/>
          <w:szCs w:val="24"/>
        </w:rPr>
        <w:t xml:space="preserve">lass (but not limited to such). If you are disruptive, you may be asked to leave the </w:t>
      </w:r>
      <w:r w:rsidR="000067CE">
        <w:rPr>
          <w:rFonts w:eastAsia="Times New Roman" w:cs="Times New Roman"/>
          <w:szCs w:val="24"/>
        </w:rPr>
        <w:t>c</w:t>
      </w:r>
      <w:r w:rsidRPr="00AC7D4C">
        <w:rPr>
          <w:rFonts w:eastAsia="Times New Roman" w:cs="Times New Roman"/>
          <w:szCs w:val="24"/>
        </w:rPr>
        <w:t xml:space="preserve">lass and an absence recorded. </w:t>
      </w:r>
    </w:p>
    <w:p w14:paraId="2F7B2D54"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2386C2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Academic Honesty:</w:t>
      </w:r>
    </w:p>
    <w:p w14:paraId="03DC25C3" w14:textId="4F457A6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Academic honesty is a must in an institution of higher learning. Academic dishonesty includes (but </w:t>
      </w:r>
      <w:r>
        <w:rPr>
          <w:rFonts w:eastAsia="Times New Roman" w:cs="Times New Roman"/>
          <w:szCs w:val="24"/>
        </w:rPr>
        <w:t xml:space="preserve">is </w:t>
      </w:r>
      <w:r w:rsidRPr="00AC7D4C">
        <w:rPr>
          <w:rFonts w:eastAsia="Times New Roman" w:cs="Times New Roman"/>
          <w:szCs w:val="24"/>
        </w:rPr>
        <w:t xml:space="preserve">not limited to) cheating, plagiarism, or helping another student engage in academic dishonesty. If a student engages in academic dishonesty, </w:t>
      </w:r>
      <w:r>
        <w:rPr>
          <w:rFonts w:eastAsia="Times New Roman" w:cs="Times New Roman"/>
          <w:szCs w:val="24"/>
        </w:rPr>
        <w:t>the student may receive an automatic failing grade for the assignment or course at the Instructor's discretion</w:t>
      </w:r>
      <w:r w:rsidRPr="00AC7D4C">
        <w:rPr>
          <w:rFonts w:eastAsia="Times New Roman" w:cs="Times New Roman"/>
          <w:szCs w:val="24"/>
        </w:rPr>
        <w:t>.</w:t>
      </w:r>
    </w:p>
    <w:p w14:paraId="54D411AC"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66B6E3F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Reading: </w:t>
      </w:r>
    </w:p>
    <w:p w14:paraId="7BA14B0A" w14:textId="46C4AB59" w:rsidR="00B25AAA" w:rsidRPr="00737709" w:rsidRDefault="00AC7D4C" w:rsidP="00AC7D4C">
      <w:pPr>
        <w:widowControl w:val="0"/>
        <w:autoSpaceDE w:val="0"/>
        <w:autoSpaceDN w:val="0"/>
        <w:adjustRightInd w:val="0"/>
        <w:spacing w:after="0" w:line="240" w:lineRule="auto"/>
        <w:ind w:left="1440"/>
        <w:rPr>
          <w:rFonts w:eastAsia="Times New Roman" w:cs="Times New Roman"/>
          <w:szCs w:val="24"/>
        </w:rPr>
      </w:pPr>
      <w:r>
        <w:rPr>
          <w:rFonts w:eastAsia="Times New Roman" w:cs="Times New Roman"/>
          <w:szCs w:val="24"/>
        </w:rPr>
        <w:t xml:space="preserve">Students are expected to complete the assigned reading before </w:t>
      </w:r>
      <w:r w:rsidR="000067CE">
        <w:rPr>
          <w:rFonts w:eastAsia="Times New Roman" w:cs="Times New Roman"/>
          <w:szCs w:val="24"/>
        </w:rPr>
        <w:t>c</w:t>
      </w:r>
      <w:r>
        <w:rPr>
          <w:rFonts w:eastAsia="Times New Roman" w:cs="Times New Roman"/>
          <w:szCs w:val="24"/>
        </w:rPr>
        <w:t>lass to be prepared for</w:t>
      </w:r>
      <w:r w:rsidRPr="00AC7D4C">
        <w:rPr>
          <w:rFonts w:eastAsia="Times New Roman" w:cs="Times New Roman"/>
          <w:szCs w:val="24"/>
        </w:rPr>
        <w:t xml:space="preserve"> </w:t>
      </w:r>
      <w:r w:rsidR="000067CE">
        <w:rPr>
          <w:rFonts w:eastAsia="Times New Roman" w:cs="Times New Roman"/>
          <w:szCs w:val="24"/>
        </w:rPr>
        <w:t>c</w:t>
      </w:r>
      <w:r w:rsidRPr="00AC7D4C">
        <w:rPr>
          <w:rFonts w:eastAsia="Times New Roman" w:cs="Times New Roman"/>
          <w:szCs w:val="24"/>
        </w:rPr>
        <w:t xml:space="preserve">lass. Likewise, your writing assignments and exams will cover a significant portion of the assigned readings. In the tentative outline, you will see when readings are due. </w:t>
      </w:r>
      <w:r>
        <w:rPr>
          <w:rFonts w:eastAsia="Times New Roman" w:cs="Times New Roman"/>
          <w:szCs w:val="24"/>
        </w:rPr>
        <w:t>Looking</w:t>
      </w:r>
      <w:r w:rsidRPr="00AC7D4C">
        <w:rPr>
          <w:rFonts w:eastAsia="Times New Roman" w:cs="Times New Roman"/>
          <w:szCs w:val="24"/>
        </w:rPr>
        <w:t xml:space="preserve"> at the chart, you will see a corresponding day with each </w:t>
      </w:r>
      <w:r>
        <w:rPr>
          <w:rFonts w:eastAsia="Times New Roman" w:cs="Times New Roman"/>
          <w:szCs w:val="24"/>
        </w:rPr>
        <w:t>textbook chapter</w:t>
      </w:r>
      <w:r w:rsidRPr="00AC7D4C">
        <w:rPr>
          <w:rFonts w:eastAsia="Times New Roman" w:cs="Times New Roman"/>
          <w:szCs w:val="24"/>
        </w:rPr>
        <w:t xml:space="preserve">. If there are additional readings, the </w:t>
      </w:r>
      <w:r>
        <w:rPr>
          <w:rFonts w:eastAsia="Times New Roman" w:cs="Times New Roman"/>
          <w:szCs w:val="24"/>
        </w:rPr>
        <w:t>I</w:t>
      </w:r>
      <w:r w:rsidRPr="00AC7D4C">
        <w:rPr>
          <w:rFonts w:eastAsia="Times New Roman" w:cs="Times New Roman"/>
          <w:szCs w:val="24"/>
        </w:rPr>
        <w:t>nstructor may include these within the syllabus, p</w:t>
      </w:r>
      <w:r>
        <w:rPr>
          <w:rFonts w:eastAsia="Times New Roman" w:cs="Times New Roman"/>
          <w:szCs w:val="24"/>
        </w:rPr>
        <w:t xml:space="preserve">ost an announcement in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or have the reading title available on a specific assignment in the learning management system. If reading is posted in </w:t>
      </w:r>
      <w:proofErr w:type="spellStart"/>
      <w:r>
        <w:rPr>
          <w:rFonts w:eastAsia="Times New Roman" w:cs="Times New Roman"/>
          <w:szCs w:val="24"/>
        </w:rPr>
        <w:t>MyCanvas</w:t>
      </w:r>
      <w:proofErr w:type="spellEnd"/>
      <w:r w:rsidRPr="00AC7D4C">
        <w:rPr>
          <w:rFonts w:eastAsia="Times New Roman" w:cs="Times New Roman"/>
          <w:szCs w:val="24"/>
        </w:rPr>
        <w:t xml:space="preserve">, you will need to locate the electronic version of the article (typically a journal article) if a PDF is not posted. The necessary information about the article – author, name of </w:t>
      </w:r>
      <w:r>
        <w:rPr>
          <w:rFonts w:eastAsia="Times New Roman" w:cs="Times New Roman"/>
          <w:szCs w:val="24"/>
        </w:rPr>
        <w:t xml:space="preserve">the </w:t>
      </w:r>
      <w:r w:rsidRPr="00AC7D4C">
        <w:rPr>
          <w:rFonts w:eastAsia="Times New Roman" w:cs="Times New Roman"/>
          <w:szCs w:val="24"/>
        </w:rPr>
        <w:t>journal, date</w:t>
      </w:r>
      <w:r>
        <w:rPr>
          <w:rFonts w:eastAsia="Times New Roman" w:cs="Times New Roman"/>
          <w:szCs w:val="24"/>
        </w:rPr>
        <w:t>,</w:t>
      </w:r>
      <w:r w:rsidRPr="00AC7D4C">
        <w:rPr>
          <w:rFonts w:eastAsia="Times New Roman" w:cs="Times New Roman"/>
          <w:szCs w:val="24"/>
        </w:rPr>
        <w:t xml:space="preserve"> page numbers, etc</w:t>
      </w:r>
      <w:r>
        <w:rPr>
          <w:rFonts w:eastAsia="Times New Roman" w:cs="Times New Roman"/>
          <w:szCs w:val="24"/>
        </w:rPr>
        <w:t xml:space="preserve">. will be noted in the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system. It is your responsibility to read all assigned items beyond the required textbook for the course.</w:t>
      </w:r>
    </w:p>
    <w:p w14:paraId="339E545B" w14:textId="77777777" w:rsidR="00DE0ACB" w:rsidRDefault="00DE0ACB" w:rsidP="00AC7D4C">
      <w:pPr>
        <w:widowControl w:val="0"/>
        <w:autoSpaceDE w:val="0"/>
        <w:autoSpaceDN w:val="0"/>
        <w:adjustRightInd w:val="0"/>
        <w:spacing w:after="0" w:line="240" w:lineRule="auto"/>
        <w:ind w:left="1440"/>
        <w:rPr>
          <w:rFonts w:eastAsia="Times New Roman" w:cs="Times New Roman"/>
          <w:b/>
          <w:szCs w:val="24"/>
        </w:rPr>
      </w:pPr>
    </w:p>
    <w:p w14:paraId="43D666A8" w14:textId="2A005A4A" w:rsidR="002D552E" w:rsidRDefault="009F291A" w:rsidP="009F291A">
      <w:pPr>
        <w:widowControl w:val="0"/>
        <w:autoSpaceDE w:val="0"/>
        <w:autoSpaceDN w:val="0"/>
        <w:adjustRightInd w:val="0"/>
        <w:spacing w:after="0" w:line="240" w:lineRule="auto"/>
        <w:rPr>
          <w:rFonts w:eastAsia="Times New Roman" w:cs="Times New Roman"/>
          <w:b/>
          <w:i/>
          <w:szCs w:val="24"/>
        </w:rPr>
      </w:pPr>
      <w:r>
        <w:rPr>
          <w:rFonts w:eastAsia="Times New Roman" w:cs="Times New Roman"/>
          <w:b/>
          <w:szCs w:val="24"/>
        </w:rPr>
        <w:t xml:space="preserve">14. </w:t>
      </w:r>
      <w:r>
        <w:rPr>
          <w:rFonts w:eastAsia="Times New Roman" w:cs="Times New Roman"/>
          <w:b/>
          <w:szCs w:val="24"/>
        </w:rPr>
        <w:tab/>
        <w:t>COURSE</w:t>
      </w:r>
      <w:r w:rsidR="0053394F">
        <w:rPr>
          <w:rFonts w:eastAsia="Times New Roman" w:cs="Times New Roman"/>
          <w:b/>
          <w:szCs w:val="24"/>
        </w:rPr>
        <w:t xml:space="preserve"> OUTLINE:  </w:t>
      </w:r>
    </w:p>
    <w:p w14:paraId="326303D6" w14:textId="6A91E434" w:rsidR="00DE0ACB" w:rsidRPr="00DE0ACB" w:rsidRDefault="00B560E5" w:rsidP="00DE0ACB">
      <w:pPr>
        <w:spacing w:after="0" w:line="240" w:lineRule="auto"/>
        <w:ind w:firstLine="720"/>
        <w:rPr>
          <w:rFonts w:eastAsia="Times New Roman" w:cs="Times New Roman"/>
          <w:szCs w:val="24"/>
        </w:rPr>
      </w:pPr>
      <w:r>
        <w:rPr>
          <w:rFonts w:eastAsia="Times New Roman" w:cs="Times New Roman"/>
          <w:b/>
          <w:szCs w:val="24"/>
        </w:rPr>
        <w:tab/>
      </w:r>
      <w:r w:rsidR="00DE0ACB" w:rsidRPr="00DE0ACB">
        <w:rPr>
          <w:rFonts w:eastAsia="Times New Roman" w:cs="Times New Roman"/>
          <w:b/>
          <w:szCs w:val="24"/>
        </w:rPr>
        <w:t>Week:</w:t>
      </w:r>
    </w:p>
    <w:p w14:paraId="1B9707AE" w14:textId="77777777" w:rsidR="00DE0ACB" w:rsidRPr="00DE0ACB" w:rsidRDefault="00DE0ACB" w:rsidP="00DE0ACB">
      <w:pPr>
        <w:spacing w:after="0" w:line="240" w:lineRule="auto"/>
        <w:rPr>
          <w:rFonts w:eastAsia="Times New Roman" w:cs="Times New Roman"/>
          <w:szCs w:val="24"/>
        </w:rPr>
      </w:pPr>
    </w:p>
    <w:p w14:paraId="0C967944" w14:textId="77777777" w:rsidR="00B560E5" w:rsidRPr="00B560E5" w:rsidRDefault="00B560E5" w:rsidP="00B560E5">
      <w:pPr>
        <w:numPr>
          <w:ilvl w:val="0"/>
          <w:numId w:val="40"/>
        </w:numPr>
        <w:spacing w:after="0" w:line="240" w:lineRule="auto"/>
        <w:rPr>
          <w:rFonts w:eastAsia="Times New Roman" w:cs="Times New Roman"/>
          <w:szCs w:val="24"/>
        </w:rPr>
      </w:pPr>
      <w:r w:rsidRPr="00B560E5">
        <w:rPr>
          <w:rFonts w:eastAsia="Times New Roman" w:cs="Times New Roman"/>
          <w:szCs w:val="24"/>
        </w:rPr>
        <w:t>Basic Concepts of Developmental Disabilities</w:t>
      </w:r>
    </w:p>
    <w:p w14:paraId="03B6D3A3" w14:textId="77777777" w:rsidR="00B560E5" w:rsidRPr="00B560E5" w:rsidRDefault="00B560E5" w:rsidP="00B560E5">
      <w:pPr>
        <w:spacing w:after="0" w:line="240" w:lineRule="auto"/>
        <w:ind w:left="1440"/>
        <w:rPr>
          <w:rFonts w:eastAsia="Times New Roman" w:cs="Times New Roman"/>
          <w:szCs w:val="24"/>
        </w:rPr>
      </w:pPr>
    </w:p>
    <w:p w14:paraId="17E1D4F5" w14:textId="77777777" w:rsidR="00B560E5" w:rsidRPr="00B560E5" w:rsidRDefault="00B560E5" w:rsidP="00B560E5">
      <w:pPr>
        <w:numPr>
          <w:ilvl w:val="0"/>
          <w:numId w:val="40"/>
        </w:numPr>
        <w:spacing w:after="0" w:line="240" w:lineRule="auto"/>
        <w:rPr>
          <w:rFonts w:eastAsia="Times New Roman" w:cs="Times New Roman"/>
          <w:szCs w:val="24"/>
        </w:rPr>
      </w:pPr>
      <w:r w:rsidRPr="00B560E5">
        <w:rPr>
          <w:rFonts w:eastAsia="Times New Roman" w:cs="Times New Roman"/>
          <w:szCs w:val="24"/>
        </w:rPr>
        <w:t>Overview of Developmental Disabilities</w:t>
      </w:r>
    </w:p>
    <w:p w14:paraId="4DB36C15" w14:textId="77777777" w:rsidR="00B560E5" w:rsidRPr="00B560E5" w:rsidRDefault="00B560E5" w:rsidP="00B560E5">
      <w:pPr>
        <w:spacing w:after="0" w:line="240" w:lineRule="auto"/>
        <w:rPr>
          <w:rFonts w:eastAsia="Times New Roman" w:cs="Times New Roman"/>
          <w:szCs w:val="24"/>
        </w:rPr>
      </w:pPr>
    </w:p>
    <w:p w14:paraId="77463A7E" w14:textId="77777777" w:rsidR="00B560E5" w:rsidRPr="00B560E5" w:rsidRDefault="00B560E5" w:rsidP="00B560E5">
      <w:pPr>
        <w:spacing w:after="0" w:line="240" w:lineRule="auto"/>
        <w:ind w:left="2160" w:hanging="360"/>
        <w:rPr>
          <w:rFonts w:eastAsia="Times New Roman" w:cs="Times New Roman"/>
          <w:szCs w:val="24"/>
        </w:rPr>
      </w:pPr>
      <w:r w:rsidRPr="00B560E5">
        <w:rPr>
          <w:rFonts w:eastAsia="Times New Roman" w:cs="Times New Roman"/>
          <w:szCs w:val="24"/>
        </w:rPr>
        <w:t>Historical Perspective</w:t>
      </w:r>
    </w:p>
    <w:p w14:paraId="5C3EDDF2" w14:textId="77777777" w:rsidR="00B560E5" w:rsidRPr="00B560E5" w:rsidRDefault="00B560E5" w:rsidP="00B560E5">
      <w:pPr>
        <w:spacing w:after="0" w:line="240" w:lineRule="auto"/>
        <w:ind w:left="2160" w:hanging="720"/>
        <w:rPr>
          <w:rFonts w:eastAsia="Times New Roman" w:cs="Times New Roman"/>
          <w:szCs w:val="24"/>
        </w:rPr>
      </w:pPr>
    </w:p>
    <w:p w14:paraId="72D57596" w14:textId="77777777" w:rsidR="00B560E5" w:rsidRPr="00B560E5" w:rsidRDefault="00B560E5" w:rsidP="00B560E5">
      <w:pPr>
        <w:numPr>
          <w:ilvl w:val="0"/>
          <w:numId w:val="40"/>
        </w:numPr>
        <w:spacing w:after="0" w:line="240" w:lineRule="auto"/>
        <w:rPr>
          <w:rFonts w:eastAsia="Times New Roman" w:cs="Times New Roman"/>
          <w:szCs w:val="24"/>
        </w:rPr>
      </w:pPr>
      <w:r w:rsidRPr="00B560E5">
        <w:rPr>
          <w:rFonts w:eastAsia="Times New Roman" w:cs="Times New Roman"/>
          <w:szCs w:val="24"/>
        </w:rPr>
        <w:t>Definitions</w:t>
      </w:r>
    </w:p>
    <w:p w14:paraId="020CF22F" w14:textId="77777777" w:rsidR="00B560E5" w:rsidRPr="00B560E5" w:rsidRDefault="00B560E5" w:rsidP="00B560E5">
      <w:pPr>
        <w:spacing w:after="0" w:line="240" w:lineRule="auto"/>
        <w:ind w:left="2160" w:hanging="720"/>
        <w:rPr>
          <w:rFonts w:eastAsia="Times New Roman" w:cs="Times New Roman"/>
          <w:szCs w:val="24"/>
        </w:rPr>
      </w:pPr>
    </w:p>
    <w:p w14:paraId="45B39DC3" w14:textId="77777777" w:rsidR="00B560E5" w:rsidRPr="00B560E5" w:rsidRDefault="00B560E5" w:rsidP="00B560E5">
      <w:pPr>
        <w:numPr>
          <w:ilvl w:val="0"/>
          <w:numId w:val="40"/>
        </w:numPr>
        <w:spacing w:after="0" w:line="240" w:lineRule="auto"/>
        <w:rPr>
          <w:rFonts w:eastAsia="Times New Roman" w:cs="Times New Roman"/>
          <w:szCs w:val="24"/>
        </w:rPr>
      </w:pPr>
      <w:r w:rsidRPr="00B560E5">
        <w:rPr>
          <w:rFonts w:eastAsia="Times New Roman" w:cs="Times New Roman"/>
          <w:szCs w:val="24"/>
        </w:rPr>
        <w:t>Assessment of Developmental Disabilities</w:t>
      </w:r>
    </w:p>
    <w:p w14:paraId="16B80D86" w14:textId="77777777" w:rsidR="00B560E5" w:rsidRPr="00B560E5" w:rsidRDefault="00B560E5" w:rsidP="00B560E5">
      <w:pPr>
        <w:spacing w:after="0" w:line="240" w:lineRule="auto"/>
        <w:ind w:left="2160" w:hanging="720"/>
        <w:rPr>
          <w:rFonts w:eastAsia="Times New Roman" w:cs="Times New Roman"/>
          <w:szCs w:val="24"/>
        </w:rPr>
      </w:pPr>
    </w:p>
    <w:p w14:paraId="2DEB8354" w14:textId="77777777" w:rsidR="00B560E5" w:rsidRPr="00B560E5" w:rsidRDefault="00B560E5" w:rsidP="00B560E5">
      <w:pPr>
        <w:numPr>
          <w:ilvl w:val="0"/>
          <w:numId w:val="40"/>
        </w:numPr>
        <w:spacing w:after="0" w:line="240" w:lineRule="auto"/>
        <w:rPr>
          <w:rFonts w:eastAsia="Times New Roman" w:cs="Times New Roman"/>
          <w:szCs w:val="24"/>
        </w:rPr>
      </w:pPr>
      <w:r w:rsidRPr="00B560E5">
        <w:rPr>
          <w:rFonts w:eastAsia="Times New Roman" w:cs="Times New Roman"/>
          <w:szCs w:val="24"/>
        </w:rPr>
        <w:t>Etiology and Preventive Efforts</w:t>
      </w:r>
    </w:p>
    <w:p w14:paraId="3F1A0974" w14:textId="77777777" w:rsidR="00B560E5" w:rsidRPr="00B560E5" w:rsidRDefault="00B560E5" w:rsidP="00B560E5">
      <w:pPr>
        <w:spacing w:after="0" w:line="240" w:lineRule="auto"/>
        <w:rPr>
          <w:rFonts w:eastAsia="Times New Roman" w:cs="Times New Roman"/>
          <w:szCs w:val="24"/>
        </w:rPr>
      </w:pPr>
    </w:p>
    <w:p w14:paraId="64E97C1B" w14:textId="77777777" w:rsidR="00B560E5" w:rsidRPr="00B560E5" w:rsidRDefault="00B560E5" w:rsidP="00B560E5">
      <w:pPr>
        <w:numPr>
          <w:ilvl w:val="0"/>
          <w:numId w:val="40"/>
        </w:numPr>
        <w:tabs>
          <w:tab w:val="left" w:pos="1440"/>
          <w:tab w:val="left" w:pos="1800"/>
          <w:tab w:val="left" w:pos="2340"/>
        </w:tabs>
        <w:spacing w:after="0" w:line="240" w:lineRule="auto"/>
        <w:rPr>
          <w:rFonts w:eastAsia="Times New Roman" w:cs="Times New Roman"/>
          <w:szCs w:val="24"/>
        </w:rPr>
      </w:pPr>
      <w:r w:rsidRPr="00B560E5">
        <w:rPr>
          <w:rFonts w:eastAsia="Times New Roman" w:cs="Times New Roman"/>
          <w:szCs w:val="24"/>
        </w:rPr>
        <w:lastRenderedPageBreak/>
        <w:t>Milder forms of Developmental Disabilities</w:t>
      </w:r>
    </w:p>
    <w:p w14:paraId="6C4B1742" w14:textId="77777777" w:rsidR="00B560E5" w:rsidRPr="00B560E5" w:rsidRDefault="00B560E5" w:rsidP="00B560E5">
      <w:pPr>
        <w:tabs>
          <w:tab w:val="left" w:pos="1440"/>
          <w:tab w:val="left" w:pos="1980"/>
          <w:tab w:val="left" w:pos="2340"/>
        </w:tabs>
        <w:spacing w:after="0" w:line="240" w:lineRule="auto"/>
        <w:ind w:left="2160" w:hanging="720"/>
        <w:rPr>
          <w:rFonts w:eastAsia="Times New Roman" w:cs="Times New Roman"/>
          <w:szCs w:val="24"/>
        </w:rPr>
      </w:pPr>
    </w:p>
    <w:p w14:paraId="17C83E0F" w14:textId="77777777" w:rsidR="00B560E5" w:rsidRPr="00B560E5" w:rsidRDefault="00B560E5" w:rsidP="00B560E5">
      <w:pPr>
        <w:numPr>
          <w:ilvl w:val="0"/>
          <w:numId w:val="40"/>
        </w:numPr>
        <w:tabs>
          <w:tab w:val="left" w:pos="1440"/>
          <w:tab w:val="left" w:pos="1800"/>
          <w:tab w:val="left" w:pos="2340"/>
        </w:tabs>
        <w:spacing w:after="0" w:line="240" w:lineRule="auto"/>
        <w:rPr>
          <w:rFonts w:eastAsia="Times New Roman" w:cs="Times New Roman"/>
          <w:szCs w:val="24"/>
        </w:rPr>
      </w:pPr>
      <w:r w:rsidRPr="00B560E5">
        <w:rPr>
          <w:rFonts w:eastAsia="Times New Roman" w:cs="Times New Roman"/>
          <w:szCs w:val="24"/>
        </w:rPr>
        <w:t>Severe Developmental Disabilities</w:t>
      </w:r>
    </w:p>
    <w:p w14:paraId="78017B52" w14:textId="77777777" w:rsidR="00B560E5" w:rsidRPr="00B560E5" w:rsidRDefault="00B560E5" w:rsidP="00B560E5">
      <w:pPr>
        <w:spacing w:after="0" w:line="240" w:lineRule="auto"/>
        <w:rPr>
          <w:rFonts w:eastAsia="Times New Roman" w:cs="Times New Roman"/>
          <w:szCs w:val="24"/>
        </w:rPr>
      </w:pPr>
    </w:p>
    <w:p w14:paraId="6BE4E9A1" w14:textId="77777777" w:rsidR="00B560E5" w:rsidRPr="00B560E5" w:rsidRDefault="00B560E5" w:rsidP="00B560E5">
      <w:pPr>
        <w:numPr>
          <w:ilvl w:val="0"/>
          <w:numId w:val="40"/>
        </w:numPr>
        <w:spacing w:after="0" w:line="240" w:lineRule="auto"/>
        <w:rPr>
          <w:rFonts w:eastAsia="Times New Roman" w:cs="Times New Roman"/>
          <w:szCs w:val="24"/>
        </w:rPr>
      </w:pPr>
      <w:r w:rsidRPr="00B560E5">
        <w:rPr>
          <w:rFonts w:eastAsia="Times New Roman" w:cs="Times New Roman"/>
          <w:szCs w:val="24"/>
        </w:rPr>
        <w:t>Programming and Issues Across the Lifespan</w:t>
      </w:r>
    </w:p>
    <w:p w14:paraId="47E3B49B" w14:textId="77777777" w:rsidR="00B560E5" w:rsidRPr="00B560E5" w:rsidRDefault="00B560E5" w:rsidP="00B560E5">
      <w:pPr>
        <w:spacing w:after="0" w:line="240" w:lineRule="auto"/>
        <w:ind w:left="1440"/>
        <w:rPr>
          <w:rFonts w:eastAsia="Times New Roman" w:cs="Times New Roman"/>
          <w:szCs w:val="24"/>
        </w:rPr>
      </w:pPr>
    </w:p>
    <w:p w14:paraId="0594868A" w14:textId="77777777" w:rsidR="00B560E5" w:rsidRPr="00B560E5" w:rsidRDefault="00B560E5" w:rsidP="00B560E5">
      <w:pPr>
        <w:numPr>
          <w:ilvl w:val="0"/>
          <w:numId w:val="40"/>
        </w:numPr>
        <w:spacing w:after="0" w:line="240" w:lineRule="auto"/>
        <w:rPr>
          <w:rFonts w:eastAsia="Times New Roman" w:cs="Times New Roman"/>
          <w:szCs w:val="24"/>
        </w:rPr>
      </w:pPr>
      <w:r w:rsidRPr="00B560E5">
        <w:rPr>
          <w:rFonts w:eastAsia="Times New Roman" w:cs="Times New Roman"/>
          <w:szCs w:val="24"/>
        </w:rPr>
        <w:t>Infancy and Early Childhood</w:t>
      </w:r>
    </w:p>
    <w:p w14:paraId="2DFA02A6" w14:textId="77777777" w:rsidR="00B560E5" w:rsidRPr="00B560E5" w:rsidRDefault="00B560E5" w:rsidP="00B560E5">
      <w:pPr>
        <w:spacing w:after="0" w:line="240" w:lineRule="auto"/>
        <w:rPr>
          <w:rFonts w:eastAsia="Times New Roman" w:cs="Times New Roman"/>
          <w:szCs w:val="24"/>
        </w:rPr>
      </w:pPr>
    </w:p>
    <w:p w14:paraId="6B445BB7" w14:textId="77777777" w:rsidR="00B560E5" w:rsidRPr="00B560E5" w:rsidRDefault="00B560E5" w:rsidP="00B560E5">
      <w:pPr>
        <w:spacing w:after="0" w:line="240" w:lineRule="auto"/>
        <w:ind w:left="1440" w:firstLine="360"/>
        <w:rPr>
          <w:rFonts w:eastAsia="Times New Roman" w:cs="Times New Roman"/>
          <w:szCs w:val="24"/>
        </w:rPr>
      </w:pPr>
      <w:r w:rsidRPr="00B560E5">
        <w:rPr>
          <w:rFonts w:eastAsia="Times New Roman" w:cs="Times New Roman"/>
          <w:szCs w:val="24"/>
        </w:rPr>
        <w:t>School Years</w:t>
      </w:r>
    </w:p>
    <w:p w14:paraId="387F6B46" w14:textId="77777777" w:rsidR="00B560E5" w:rsidRPr="00B560E5" w:rsidRDefault="00B560E5" w:rsidP="00B560E5">
      <w:pPr>
        <w:spacing w:after="0" w:line="240" w:lineRule="auto"/>
        <w:ind w:left="1440"/>
        <w:rPr>
          <w:rFonts w:eastAsia="Times New Roman" w:cs="Times New Roman"/>
          <w:szCs w:val="24"/>
        </w:rPr>
      </w:pPr>
    </w:p>
    <w:p w14:paraId="0B433692" w14:textId="77777777" w:rsidR="00B560E5" w:rsidRPr="00B560E5" w:rsidRDefault="00B560E5" w:rsidP="00B560E5">
      <w:pPr>
        <w:numPr>
          <w:ilvl w:val="0"/>
          <w:numId w:val="40"/>
        </w:numPr>
        <w:spacing w:after="0" w:line="240" w:lineRule="auto"/>
        <w:rPr>
          <w:rFonts w:eastAsia="Times New Roman" w:cs="Times New Roman"/>
          <w:szCs w:val="24"/>
        </w:rPr>
      </w:pPr>
      <w:r w:rsidRPr="00B560E5">
        <w:rPr>
          <w:rFonts w:eastAsia="Times New Roman" w:cs="Times New Roman"/>
          <w:szCs w:val="24"/>
        </w:rPr>
        <w:t>Transitional Years</w:t>
      </w:r>
    </w:p>
    <w:p w14:paraId="2C914639" w14:textId="77777777" w:rsidR="00B560E5" w:rsidRPr="00B560E5" w:rsidRDefault="00B560E5" w:rsidP="00B560E5">
      <w:pPr>
        <w:spacing w:after="0" w:line="240" w:lineRule="auto"/>
        <w:ind w:left="1800"/>
        <w:rPr>
          <w:rFonts w:eastAsia="Times New Roman" w:cs="Times New Roman"/>
          <w:szCs w:val="24"/>
        </w:rPr>
      </w:pPr>
    </w:p>
    <w:p w14:paraId="5C3FC19C" w14:textId="77777777" w:rsidR="00B560E5" w:rsidRPr="00B560E5" w:rsidRDefault="00B560E5" w:rsidP="00B560E5">
      <w:pPr>
        <w:spacing w:after="0" w:line="240" w:lineRule="auto"/>
        <w:ind w:left="1440" w:firstLine="360"/>
        <w:rPr>
          <w:rFonts w:eastAsia="Times New Roman" w:cs="Times New Roman"/>
          <w:szCs w:val="24"/>
        </w:rPr>
      </w:pPr>
      <w:r w:rsidRPr="00B560E5">
        <w:rPr>
          <w:rFonts w:eastAsia="Times New Roman" w:cs="Times New Roman"/>
          <w:szCs w:val="24"/>
        </w:rPr>
        <w:t>Adulthood</w:t>
      </w:r>
    </w:p>
    <w:p w14:paraId="14F373C3" w14:textId="77777777" w:rsidR="00B560E5" w:rsidRPr="00B560E5" w:rsidRDefault="00B560E5" w:rsidP="00B560E5">
      <w:pPr>
        <w:spacing w:after="0" w:line="240" w:lineRule="auto"/>
        <w:rPr>
          <w:rFonts w:eastAsia="Times New Roman" w:cs="Times New Roman"/>
          <w:szCs w:val="24"/>
        </w:rPr>
      </w:pPr>
    </w:p>
    <w:p w14:paraId="5AACBD81" w14:textId="77777777" w:rsidR="00B560E5" w:rsidRPr="00B560E5" w:rsidRDefault="00B560E5" w:rsidP="00B560E5">
      <w:pPr>
        <w:numPr>
          <w:ilvl w:val="0"/>
          <w:numId w:val="40"/>
        </w:numPr>
        <w:spacing w:after="0" w:line="240" w:lineRule="auto"/>
        <w:rPr>
          <w:rFonts w:eastAsia="Times New Roman" w:cs="Times New Roman"/>
          <w:szCs w:val="24"/>
        </w:rPr>
      </w:pPr>
      <w:r w:rsidRPr="00B560E5">
        <w:rPr>
          <w:rFonts w:eastAsia="Times New Roman" w:cs="Times New Roman"/>
          <w:szCs w:val="24"/>
        </w:rPr>
        <w:t>Family Considerations</w:t>
      </w:r>
    </w:p>
    <w:p w14:paraId="2FEEEA83" w14:textId="77777777" w:rsidR="00B560E5" w:rsidRPr="00B560E5" w:rsidRDefault="00B560E5" w:rsidP="00B560E5">
      <w:pPr>
        <w:spacing w:after="0" w:line="240" w:lineRule="auto"/>
        <w:ind w:left="1440"/>
        <w:rPr>
          <w:rFonts w:eastAsia="Times New Roman" w:cs="Times New Roman"/>
          <w:szCs w:val="24"/>
        </w:rPr>
      </w:pPr>
    </w:p>
    <w:p w14:paraId="7BA76599" w14:textId="77777777" w:rsidR="00B560E5" w:rsidRPr="00B560E5" w:rsidRDefault="00B560E5" w:rsidP="00B560E5">
      <w:pPr>
        <w:numPr>
          <w:ilvl w:val="0"/>
          <w:numId w:val="40"/>
        </w:numPr>
        <w:spacing w:after="0" w:line="240" w:lineRule="auto"/>
        <w:rPr>
          <w:rFonts w:eastAsia="Times New Roman" w:cs="Times New Roman"/>
          <w:szCs w:val="24"/>
        </w:rPr>
      </w:pPr>
      <w:r w:rsidRPr="00B560E5">
        <w:rPr>
          <w:rFonts w:eastAsia="Times New Roman" w:cs="Times New Roman"/>
          <w:szCs w:val="24"/>
        </w:rPr>
        <w:t>Individual Rights and Legal Issues</w:t>
      </w:r>
    </w:p>
    <w:p w14:paraId="5FF19FC2" w14:textId="77777777" w:rsidR="00B560E5" w:rsidRPr="00B560E5" w:rsidRDefault="00B560E5" w:rsidP="00B560E5">
      <w:pPr>
        <w:spacing w:after="0" w:line="240" w:lineRule="auto"/>
        <w:ind w:left="1440"/>
        <w:rPr>
          <w:rFonts w:eastAsia="Times New Roman" w:cs="Times New Roman"/>
          <w:szCs w:val="24"/>
        </w:rPr>
      </w:pPr>
    </w:p>
    <w:p w14:paraId="538AB502" w14:textId="77777777" w:rsidR="00B560E5" w:rsidRPr="00B560E5" w:rsidRDefault="00B560E5" w:rsidP="00B560E5">
      <w:pPr>
        <w:numPr>
          <w:ilvl w:val="0"/>
          <w:numId w:val="40"/>
        </w:numPr>
        <w:spacing w:after="0" w:line="240" w:lineRule="auto"/>
        <w:rPr>
          <w:rFonts w:eastAsia="Times New Roman" w:cs="Times New Roman"/>
          <w:szCs w:val="24"/>
        </w:rPr>
      </w:pPr>
      <w:r w:rsidRPr="00B560E5">
        <w:rPr>
          <w:rFonts w:eastAsia="Times New Roman" w:cs="Times New Roman"/>
          <w:szCs w:val="24"/>
        </w:rPr>
        <w:t>Institutional and Community Living</w:t>
      </w:r>
    </w:p>
    <w:p w14:paraId="0B4EFE46" w14:textId="77777777" w:rsidR="00B560E5" w:rsidRPr="00B560E5" w:rsidRDefault="00B560E5" w:rsidP="00B560E5">
      <w:pPr>
        <w:spacing w:after="0" w:line="240" w:lineRule="auto"/>
        <w:ind w:left="1440"/>
        <w:rPr>
          <w:rFonts w:eastAsia="Times New Roman" w:cs="Times New Roman"/>
          <w:szCs w:val="24"/>
        </w:rPr>
      </w:pPr>
    </w:p>
    <w:p w14:paraId="707D7029" w14:textId="77777777" w:rsidR="00B560E5" w:rsidRPr="00B560E5" w:rsidRDefault="00B560E5" w:rsidP="00B560E5">
      <w:pPr>
        <w:numPr>
          <w:ilvl w:val="0"/>
          <w:numId w:val="40"/>
        </w:numPr>
        <w:spacing w:after="0" w:line="240" w:lineRule="auto"/>
        <w:rPr>
          <w:rFonts w:eastAsia="Times New Roman" w:cs="Times New Roman"/>
          <w:szCs w:val="24"/>
        </w:rPr>
      </w:pPr>
      <w:r w:rsidRPr="00B560E5">
        <w:rPr>
          <w:rFonts w:eastAsia="Times New Roman" w:cs="Times New Roman"/>
          <w:szCs w:val="24"/>
        </w:rPr>
        <w:t>Emerging Issues</w:t>
      </w:r>
    </w:p>
    <w:p w14:paraId="1744BF98" w14:textId="77777777" w:rsidR="00B560E5" w:rsidRPr="00B560E5" w:rsidRDefault="00B560E5" w:rsidP="00B560E5">
      <w:pPr>
        <w:spacing w:after="0" w:line="240" w:lineRule="auto"/>
        <w:ind w:left="1440"/>
        <w:rPr>
          <w:rFonts w:eastAsia="Times New Roman" w:cs="Times New Roman"/>
          <w:szCs w:val="24"/>
        </w:rPr>
      </w:pPr>
    </w:p>
    <w:p w14:paraId="4376F6DF" w14:textId="77777777" w:rsidR="00B560E5" w:rsidRPr="00B560E5" w:rsidRDefault="00B560E5" w:rsidP="00B560E5">
      <w:pPr>
        <w:numPr>
          <w:ilvl w:val="0"/>
          <w:numId w:val="40"/>
        </w:numPr>
        <w:spacing w:after="0" w:line="240" w:lineRule="auto"/>
        <w:rPr>
          <w:rFonts w:eastAsia="Times New Roman" w:cs="Times New Roman"/>
          <w:szCs w:val="24"/>
        </w:rPr>
      </w:pPr>
      <w:r w:rsidRPr="00B560E5">
        <w:rPr>
          <w:rFonts w:eastAsia="Times New Roman" w:cs="Times New Roman"/>
          <w:szCs w:val="24"/>
        </w:rPr>
        <w:t>Course review, Q/A</w:t>
      </w:r>
    </w:p>
    <w:p w14:paraId="45E99BE2" w14:textId="77777777" w:rsidR="00B560E5" w:rsidRPr="00B560E5" w:rsidRDefault="00B560E5" w:rsidP="00B560E5">
      <w:pPr>
        <w:spacing w:after="0" w:line="240" w:lineRule="auto"/>
        <w:ind w:left="1440"/>
        <w:rPr>
          <w:rFonts w:eastAsia="Times New Roman" w:cs="Times New Roman"/>
          <w:szCs w:val="24"/>
        </w:rPr>
      </w:pPr>
    </w:p>
    <w:p w14:paraId="2E0E02E5" w14:textId="77777777" w:rsidR="00B560E5" w:rsidRPr="00B560E5" w:rsidRDefault="00B560E5" w:rsidP="00B560E5">
      <w:pPr>
        <w:numPr>
          <w:ilvl w:val="0"/>
          <w:numId w:val="40"/>
        </w:numPr>
        <w:spacing w:after="0" w:line="240" w:lineRule="auto"/>
        <w:rPr>
          <w:rFonts w:eastAsia="Times New Roman" w:cs="Times New Roman"/>
          <w:szCs w:val="24"/>
        </w:rPr>
      </w:pPr>
      <w:r w:rsidRPr="00B560E5">
        <w:rPr>
          <w:rFonts w:eastAsia="Times New Roman" w:cs="Times New Roman"/>
          <w:szCs w:val="24"/>
        </w:rPr>
        <w:t>Finals week</w:t>
      </w:r>
    </w:p>
    <w:p w14:paraId="111754BC" w14:textId="77777777" w:rsidR="00221C64" w:rsidRDefault="00221C64" w:rsidP="00DE0ACB">
      <w:pPr>
        <w:widowControl w:val="0"/>
        <w:autoSpaceDE w:val="0"/>
        <w:autoSpaceDN w:val="0"/>
        <w:adjustRightInd w:val="0"/>
        <w:spacing w:after="0" w:line="240" w:lineRule="auto"/>
        <w:ind w:left="720"/>
        <w:rPr>
          <w:rFonts w:eastAsia="Times New Roman" w:cs="Times New Roman"/>
          <w:b/>
          <w:szCs w:val="24"/>
        </w:rPr>
      </w:pPr>
    </w:p>
    <w:p w14:paraId="43D666A9" w14:textId="493BF578"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0053394F">
        <w:rPr>
          <w:rFonts w:eastAsia="Times New Roman" w:cs="Times New Roman"/>
          <w:b/>
          <w:szCs w:val="24"/>
        </w:rPr>
        <w:t>NAGEMENT REQUIREMENTS</w:t>
      </w:r>
      <w:r w:rsidR="00792CD3">
        <w:rPr>
          <w:rFonts w:eastAsia="Times New Roman" w:cs="Times New Roman"/>
          <w:b/>
          <w:szCs w:val="24"/>
        </w:rPr>
        <w:t>***</w:t>
      </w:r>
      <w:r w:rsidRPr="002D552E">
        <w:rPr>
          <w:rFonts w:eastAsia="Times New Roman" w:cs="Times New Roman"/>
          <w:b/>
          <w:szCs w:val="24"/>
        </w:rPr>
        <w:t>:</w:t>
      </w:r>
    </w:p>
    <w:p w14:paraId="5FCEF572" w14:textId="77777777" w:rsidR="00AC7D4C" w:rsidRPr="00AC7D4C"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b/>
          <w:szCs w:val="24"/>
        </w:rPr>
        <w:t>Communication Policy</w:t>
      </w:r>
    </w:p>
    <w:p w14:paraId="21AB0276" w14:textId="26B6A425" w:rsidR="00AC7D4C" w:rsidRPr="00AC7D4C" w:rsidRDefault="00AC7D4C" w:rsidP="00AC7D4C">
      <w:pPr>
        <w:autoSpaceDN w:val="0"/>
        <w:spacing w:after="0" w:line="240" w:lineRule="auto"/>
        <w:ind w:left="1440"/>
        <w:jc w:val="both"/>
        <w:rPr>
          <w:rFonts w:eastAsia="Times New Roman" w:cs="Times New Roman"/>
          <w:szCs w:val="24"/>
        </w:rPr>
      </w:pPr>
      <w:proofErr w:type="spellStart"/>
      <w:r w:rsidRPr="00AC7D4C">
        <w:rPr>
          <w:rFonts w:eastAsia="Times New Roman" w:cs="Times New Roman"/>
          <w:szCs w:val="24"/>
        </w:rPr>
        <w:t>MyCanvas</w:t>
      </w:r>
      <w:proofErr w:type="spellEnd"/>
      <w:r w:rsidRPr="00AC7D4C">
        <w:rPr>
          <w:rFonts w:eastAsia="Times New Roman" w:cs="Times New Roman"/>
          <w:szCs w:val="24"/>
        </w:rPr>
        <w:t xml:space="preserve"> is the primary communication tool in this course. Students must check the course site for announcements and monitor their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regularly. </w:t>
      </w:r>
      <w:r>
        <w:rPr>
          <w:rFonts w:eastAsia="Times New Roman" w:cs="Times New Roman"/>
          <w:szCs w:val="24"/>
        </w:rPr>
        <w:t>In addition, e</w:t>
      </w:r>
      <w:r w:rsidRPr="00AC7D4C">
        <w:rPr>
          <w:rFonts w:eastAsia="Times New Roman" w:cs="Times New Roman"/>
          <w:szCs w:val="24"/>
        </w:rPr>
        <w:t xml:space="preserve">mails to the Instructor must be sent from the email system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The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is the most efficient means to contact the Instructor for this course. Canvas has an application for iPhone and Android systems, enabling communication to be more efficient for students and instructors.</w:t>
      </w:r>
    </w:p>
    <w:p w14:paraId="388A3FDC" w14:textId="77777777" w:rsidR="00AC7D4C" w:rsidRPr="00AC7D4C" w:rsidRDefault="00AC7D4C" w:rsidP="00AC7D4C">
      <w:pPr>
        <w:autoSpaceDN w:val="0"/>
        <w:spacing w:after="0" w:line="240" w:lineRule="auto"/>
        <w:ind w:left="1440"/>
        <w:jc w:val="both"/>
        <w:rPr>
          <w:rFonts w:eastAsia="Times New Roman" w:cs="Times New Roman"/>
          <w:szCs w:val="24"/>
        </w:rPr>
      </w:pPr>
    </w:p>
    <w:p w14:paraId="2AC0B057" w14:textId="77777777"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b/>
          <w:i/>
          <w:szCs w:val="24"/>
        </w:rPr>
        <w:t>Failure to read course announcements, instructor emails, or the course assignment schedule does not justify late assignments or failure to comprehend due dates.</w:t>
      </w:r>
    </w:p>
    <w:p w14:paraId="3D39D624" w14:textId="3ED3F023"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szCs w:val="24"/>
        </w:rPr>
        <w:t xml:space="preserve">All assignment submissions are via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Written assignments must be submitted using the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course assign</w:t>
      </w:r>
      <w:r>
        <w:rPr>
          <w:rFonts w:eastAsia="Times New Roman" w:cs="Times New Roman"/>
          <w:szCs w:val="24"/>
        </w:rPr>
        <w:t xml:space="preserve">ment links. The assignments </w:t>
      </w:r>
      <w:r w:rsidRPr="00AC7D4C">
        <w:rPr>
          <w:rFonts w:eastAsia="Times New Roman" w:cs="Times New Roman"/>
          <w:szCs w:val="24"/>
        </w:rPr>
        <w:t>include submitting your papers or answers using a survey or test instrument. Other written assignments may be submitted in any of the following formats: Microsoft Word (.doc) preferred; Rich text format (.rtf); Plain text (.txt); Adobe Acrobat PDF (.pdf). All written assignments must be one document that is one attachment, not multiple attachments. Multiple attachments submitted for one written assignment will not be accepted and will result in a zero for the assignment even if submitted before the due date.</w:t>
      </w:r>
    </w:p>
    <w:p w14:paraId="5C63DA68" w14:textId="77777777" w:rsidR="00AC7D4C" w:rsidRDefault="00AC7D4C" w:rsidP="002D552E">
      <w:pPr>
        <w:widowControl w:val="0"/>
        <w:autoSpaceDE w:val="0"/>
        <w:autoSpaceDN w:val="0"/>
        <w:adjustRightInd w:val="0"/>
        <w:spacing w:after="0" w:line="240" w:lineRule="auto"/>
        <w:rPr>
          <w:rFonts w:eastAsia="Times New Roman" w:cs="Times New Roman"/>
          <w:b/>
          <w:szCs w:val="24"/>
        </w:rPr>
      </w:pPr>
    </w:p>
    <w:p w14:paraId="7C05F29B" w14:textId="77777777" w:rsidR="00AC7D4C" w:rsidRPr="00AC7D4C" w:rsidRDefault="00AC7D4C" w:rsidP="00AC7D4C">
      <w:pPr>
        <w:spacing w:after="160" w:line="259" w:lineRule="auto"/>
        <w:ind w:left="1440"/>
        <w:jc w:val="both"/>
        <w:rPr>
          <w:rFonts w:eastAsia="Times New Roman" w:cs="Times New Roman"/>
          <w:b/>
          <w:szCs w:val="24"/>
        </w:rPr>
      </w:pPr>
      <w:r w:rsidRPr="00AC7D4C">
        <w:rPr>
          <w:rFonts w:eastAsia="Times New Roman" w:cs="Times New Roman"/>
          <w:b/>
          <w:szCs w:val="24"/>
        </w:rPr>
        <w:t>ACADEMIC MISCONDUCT (Student Handbook, Page 38)</w:t>
      </w:r>
    </w:p>
    <w:p w14:paraId="0B3922F1" w14:textId="7ED93885" w:rsidR="00AC7D4C" w:rsidRPr="00AC7D4C" w:rsidRDefault="001321BF" w:rsidP="00AC7D4C">
      <w:pPr>
        <w:spacing w:after="160" w:line="259" w:lineRule="auto"/>
        <w:ind w:left="2160"/>
        <w:jc w:val="both"/>
        <w:rPr>
          <w:rFonts w:eastAsia="Times New Roman" w:cs="Times New Roman"/>
          <w:szCs w:val="24"/>
        </w:rPr>
      </w:pPr>
      <w:hyperlink r:id="rId11" w:history="1">
        <w:r w:rsidR="00AC7D4C">
          <w:rPr>
            <w:rFonts w:eastAsia="Times New Roman" w:cs="Times New Roman"/>
            <w:color w:val="0000FF"/>
            <w:szCs w:val="24"/>
            <w:u w:val="single"/>
          </w:rPr>
          <w:t>Click Here for a Link to Student Handbook</w:t>
        </w:r>
      </w:hyperlink>
      <w:r w:rsidR="00AC7D4C" w:rsidRPr="00AC7D4C">
        <w:rPr>
          <w:rFonts w:eastAsia="Times New Roman" w:cs="Times New Roman"/>
          <w:szCs w:val="24"/>
        </w:rPr>
        <w:t xml:space="preserve">  </w:t>
      </w:r>
    </w:p>
    <w:p w14:paraId="29FE2A21" w14:textId="15CC4B09" w:rsidR="00AC7D4C" w:rsidRPr="00AC7D4C" w:rsidRDefault="00AC7D4C" w:rsidP="00AC7D4C">
      <w:pPr>
        <w:spacing w:after="160" w:line="259" w:lineRule="auto"/>
        <w:ind w:left="2160"/>
        <w:jc w:val="both"/>
        <w:rPr>
          <w:rFonts w:eastAsiaTheme="minorEastAsia" w:cs="Times New Roman"/>
          <w:b/>
          <w:szCs w:val="24"/>
        </w:rPr>
      </w:pPr>
      <w:r w:rsidRPr="00AC7D4C">
        <w:rPr>
          <w:rFonts w:eastAsia="Times New Roman" w:cs="Times New Roman"/>
          <w:b/>
          <w:szCs w:val="24"/>
        </w:rPr>
        <w:lastRenderedPageBreak/>
        <w:t xml:space="preserve">Southern State is committed to providing educational opportunities that promote </w:t>
      </w:r>
      <w:r>
        <w:rPr>
          <w:rFonts w:eastAsia="Times New Roman" w:cs="Times New Roman"/>
          <w:b/>
          <w:szCs w:val="24"/>
        </w:rPr>
        <w:t>students' academic, professional, and personal growth</w:t>
      </w:r>
      <w:r w:rsidRPr="00AC7D4C">
        <w:rPr>
          <w:rFonts w:eastAsia="Times New Roman" w:cs="Times New Roman"/>
          <w:b/>
          <w:szCs w:val="24"/>
        </w:rPr>
        <w:t>.  To these ends, all members of the College are expected to uphold the highest academic and ethical standards.</w:t>
      </w:r>
    </w:p>
    <w:p w14:paraId="16A2FEC5"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 xml:space="preserve">Types of Misconduct are </w:t>
      </w:r>
    </w:p>
    <w:p w14:paraId="061489B0" w14:textId="77777777" w:rsidR="00AC7D4C" w:rsidRPr="00AC7D4C" w:rsidRDefault="00AC7D4C" w:rsidP="00AC7D4C">
      <w:pPr>
        <w:spacing w:after="0" w:line="240" w:lineRule="auto"/>
        <w:ind w:left="2160"/>
        <w:rPr>
          <w:rFonts w:eastAsia="Times New Roman" w:cs="Times New Roman"/>
          <w:szCs w:val="24"/>
        </w:rPr>
      </w:pPr>
    </w:p>
    <w:p w14:paraId="5CF2C84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1. Any unauthorized use of material (books, notes of any kind, and so forth) during an</w:t>
      </w:r>
    </w:p>
    <w:p w14:paraId="68FB27FC"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examination</w:t>
      </w:r>
      <w:proofErr w:type="gramEnd"/>
      <w:r w:rsidRPr="00AC7D4C">
        <w:rPr>
          <w:rFonts w:eastAsia="Times New Roman" w:cs="Times New Roman"/>
          <w:szCs w:val="24"/>
        </w:rPr>
        <w:t>, test, or quiz.</w:t>
      </w:r>
    </w:p>
    <w:p w14:paraId="0639CB9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2. Copying from another student's work or permitting one's work to be copied during</w:t>
      </w:r>
    </w:p>
    <w:p w14:paraId="7244EA13"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an</w:t>
      </w:r>
      <w:proofErr w:type="gramEnd"/>
      <w:r w:rsidRPr="00AC7D4C">
        <w:rPr>
          <w:rFonts w:eastAsia="Times New Roman" w:cs="Times New Roman"/>
          <w:szCs w:val="24"/>
        </w:rPr>
        <w:t xml:space="preserve"> examination, test, or quiz.</w:t>
      </w:r>
    </w:p>
    <w:p w14:paraId="58D4C2E7"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3. Unauthorized use of equipment (computers, calculators, or any type of educational or laboratory equipment).</w:t>
      </w:r>
    </w:p>
    <w:p w14:paraId="7545F640"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4. Permitting a person to pose in one's place during an examination, test, or quiz or</w:t>
      </w:r>
    </w:p>
    <w:p w14:paraId="1804E964"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posing</w:t>
      </w:r>
      <w:proofErr w:type="gramEnd"/>
      <w:r w:rsidRPr="00AC7D4C">
        <w:rPr>
          <w:rFonts w:eastAsia="Times New Roman" w:cs="Times New Roman"/>
          <w:szCs w:val="24"/>
        </w:rPr>
        <w:t xml:space="preserve"> as another person during an examination, test, or quiz.</w:t>
      </w:r>
    </w:p>
    <w:p w14:paraId="0F7A69C9"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5. Altering an examination, test, or quiz, or any other type of evaluated work in an effort to have the work re‐evaluated for a higher grade.</w:t>
      </w:r>
    </w:p>
    <w:p w14:paraId="6639104B"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6. Plagiarizing or permitting one's work to be plagiarized.</w:t>
      </w:r>
    </w:p>
    <w:p w14:paraId="36330A01"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7. Using unauthorized or improper methods to determine in advance the contents of an examination, test, or quiz.</w:t>
      </w:r>
    </w:p>
    <w:p w14:paraId="5F138C66"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8. Unauthorized use of computer software during an examination, test, or quiz.</w:t>
      </w:r>
    </w:p>
    <w:p w14:paraId="0BFDFC3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9. Submitting as one's own work a work of art, speech or oral report, a musical composition, a computer program, a laboratory project, or any other creation done by another person.</w:t>
      </w:r>
    </w:p>
    <w:p w14:paraId="29C0ED85" w14:textId="77777777" w:rsidR="00AC7D4C" w:rsidRPr="00AC7D4C" w:rsidRDefault="00AC7D4C" w:rsidP="00AC7D4C">
      <w:pPr>
        <w:spacing w:after="0" w:line="240" w:lineRule="auto"/>
        <w:ind w:left="2160"/>
        <w:rPr>
          <w:rFonts w:eastAsia="Times New Roman" w:cs="Times New Roman"/>
          <w:b/>
          <w:szCs w:val="24"/>
        </w:rPr>
      </w:pPr>
    </w:p>
    <w:p w14:paraId="6964DB9C"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For further definition, student responsibilities, charges, sanctions, and the appeal process, visit: </w:t>
      </w:r>
    </w:p>
    <w:p w14:paraId="5D49D6C6" w14:textId="77777777" w:rsidR="00AC7D4C" w:rsidRPr="00AC7D4C" w:rsidRDefault="00AC7D4C" w:rsidP="00AC7D4C">
      <w:pPr>
        <w:spacing w:after="0" w:line="240" w:lineRule="auto"/>
        <w:ind w:left="1440"/>
        <w:jc w:val="both"/>
        <w:rPr>
          <w:rFonts w:eastAsia="Times New Roman" w:cs="Times New Roman"/>
          <w:szCs w:val="24"/>
        </w:rPr>
      </w:pPr>
    </w:p>
    <w:p w14:paraId="74C1415E" w14:textId="7F157B20" w:rsidR="00AC7D4C" w:rsidRDefault="001321BF" w:rsidP="00AC7D4C">
      <w:pPr>
        <w:spacing w:after="0" w:line="240" w:lineRule="auto"/>
        <w:ind w:left="1440"/>
        <w:jc w:val="both"/>
        <w:rPr>
          <w:rFonts w:eastAsia="Times New Roman" w:cs="Times New Roman"/>
          <w:b/>
          <w:szCs w:val="24"/>
        </w:rPr>
      </w:pPr>
      <w:hyperlink r:id="rId12" w:anchor="academic‐misconduct" w:history="1">
        <w:r w:rsidR="00AC7D4C">
          <w:rPr>
            <w:rFonts w:eastAsia="Times New Roman" w:cs="Times New Roman"/>
            <w:color w:val="0563C1"/>
            <w:szCs w:val="24"/>
            <w:u w:val="single"/>
          </w:rPr>
          <w:t>Click here for a Link to Academic Misconduct and Regulations</w:t>
        </w:r>
      </w:hyperlink>
      <w:r w:rsidR="00AC7D4C" w:rsidRPr="00AC7D4C">
        <w:rPr>
          <w:rFonts w:eastAsia="Times New Roman" w:cs="Times New Roman"/>
          <w:b/>
          <w:szCs w:val="24"/>
        </w:rPr>
        <w:t xml:space="preserve"> </w:t>
      </w:r>
    </w:p>
    <w:p w14:paraId="75C56047" w14:textId="77777777" w:rsidR="00AC7D4C" w:rsidRPr="00AC7D4C" w:rsidRDefault="00AC7D4C" w:rsidP="00AC7D4C">
      <w:pPr>
        <w:spacing w:after="0" w:line="240" w:lineRule="auto"/>
        <w:ind w:left="1440"/>
        <w:jc w:val="both"/>
        <w:rPr>
          <w:rFonts w:eastAsia="Times New Roman" w:cs="Times New Roman"/>
          <w:b/>
          <w:szCs w:val="24"/>
        </w:rPr>
      </w:pPr>
    </w:p>
    <w:p w14:paraId="34F5B261" w14:textId="77777777" w:rsidR="00AC7D4C" w:rsidRPr="00AC7D4C" w:rsidRDefault="00AC7D4C" w:rsidP="00AC7D4C">
      <w:pPr>
        <w:spacing w:after="0" w:line="240" w:lineRule="auto"/>
        <w:ind w:left="1440"/>
        <w:jc w:val="both"/>
        <w:rPr>
          <w:rFonts w:eastAsia="Times New Roman" w:cs="Times New Roman"/>
          <w:b/>
          <w:szCs w:val="24"/>
        </w:rPr>
      </w:pPr>
      <w:r w:rsidRPr="00AC7D4C">
        <w:rPr>
          <w:rFonts w:eastAsia="Times New Roman" w:cs="Times New Roman"/>
          <w:b/>
          <w:szCs w:val="24"/>
        </w:rPr>
        <w:t>Further clarification on plagiarism</w:t>
      </w:r>
    </w:p>
    <w:p w14:paraId="50C8F733" w14:textId="5033B411"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Understanding plagiarism can be confusing. Violations of these standards include cheating, plagiarizing; submitting, without permission, a paper or assignment completed for one </w:t>
      </w:r>
      <w:r w:rsidR="000067CE">
        <w:rPr>
          <w:rFonts w:eastAsia="Times New Roman" w:cs="Times New Roman"/>
          <w:szCs w:val="24"/>
        </w:rPr>
        <w:t>c</w:t>
      </w:r>
      <w:r w:rsidRPr="00AC7D4C">
        <w:rPr>
          <w:rFonts w:eastAsia="Times New Roman" w:cs="Times New Roman"/>
          <w:szCs w:val="24"/>
        </w:rPr>
        <w:t>lass to fulfill a requirement for another class; fabricating materials, using materials in an unauthorized manner; misrepresenting academic records; or facilitating academic dishonesty.</w:t>
      </w:r>
    </w:p>
    <w:p w14:paraId="48C02FB3" w14:textId="77777777" w:rsidR="00AC7D4C" w:rsidRPr="00AC7D4C" w:rsidRDefault="00AC7D4C" w:rsidP="00AC7D4C">
      <w:pPr>
        <w:spacing w:after="0" w:line="240" w:lineRule="auto"/>
        <w:ind w:left="1440"/>
        <w:jc w:val="both"/>
        <w:rPr>
          <w:rFonts w:eastAsia="Times New Roman" w:cs="Times New Roman"/>
          <w:szCs w:val="24"/>
        </w:rPr>
      </w:pPr>
    </w:p>
    <w:p w14:paraId="0FF2CD82"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To clarify, copying word for word from any source without enclosing the material in quotation</w:t>
      </w:r>
    </w:p>
    <w:p w14:paraId="072658A8" w14:textId="6C2AA089" w:rsidR="00AC7D4C" w:rsidRPr="002D552E" w:rsidRDefault="00AC7D4C" w:rsidP="00AC7D4C">
      <w:pPr>
        <w:autoSpaceDN w:val="0"/>
        <w:spacing w:after="0" w:line="240" w:lineRule="auto"/>
        <w:ind w:left="1440"/>
        <w:jc w:val="both"/>
        <w:rPr>
          <w:rFonts w:eastAsia="Times New Roman" w:cs="Times New Roman"/>
          <w:b/>
          <w:szCs w:val="24"/>
        </w:rPr>
      </w:pPr>
      <w:proofErr w:type="gramStart"/>
      <w:r w:rsidRPr="00AC7D4C">
        <w:rPr>
          <w:rFonts w:eastAsia="Times New Roman" w:cs="Times New Roman"/>
          <w:szCs w:val="24"/>
        </w:rPr>
        <w:t>marks</w:t>
      </w:r>
      <w:proofErr w:type="gramEnd"/>
      <w:r w:rsidRPr="00AC7D4C">
        <w:rPr>
          <w:rFonts w:eastAsia="Times New Roman" w:cs="Times New Roman"/>
          <w:szCs w:val="24"/>
        </w:rPr>
        <w:t xml:space="preserve"> and citing the source and page number of the quote is considered plagiarism. Re-writing original ideas in your own words without citing the source of the ideas is also considered plagiarism.</w:t>
      </w:r>
      <w:r w:rsidRPr="00AC7D4C">
        <w:rPr>
          <w:rFonts w:eastAsia="Times New Roman" w:cs="Times New Roman"/>
          <w:b/>
          <w:szCs w:val="24"/>
        </w:rPr>
        <w:t xml:space="preserve"> You can again not turn in previous assignments for other courses to meet the requirements for this course. If you do, you will receive a zero (0) on the assignment and risk the possibility of failing the course automatically.</w:t>
      </w:r>
    </w:p>
    <w:p w14:paraId="43D666AA"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53E3A35C" w14:textId="77777777" w:rsidR="00BA1C6E" w:rsidRDefault="00BA1C6E" w:rsidP="002D552E">
      <w:pPr>
        <w:widowControl w:val="0"/>
        <w:autoSpaceDE w:val="0"/>
        <w:autoSpaceDN w:val="0"/>
        <w:adjustRightInd w:val="0"/>
        <w:spacing w:after="0" w:line="240" w:lineRule="auto"/>
        <w:rPr>
          <w:rFonts w:eastAsia="Times New Roman" w:cs="Times New Roman"/>
          <w:b/>
          <w:szCs w:val="24"/>
        </w:rPr>
      </w:pPr>
    </w:p>
    <w:p w14:paraId="5EFED637" w14:textId="77777777" w:rsidR="00BA1C6E" w:rsidRPr="002D552E" w:rsidRDefault="00BA1C6E" w:rsidP="002D552E">
      <w:pPr>
        <w:widowControl w:val="0"/>
        <w:autoSpaceDE w:val="0"/>
        <w:autoSpaceDN w:val="0"/>
        <w:adjustRightInd w:val="0"/>
        <w:spacing w:after="0" w:line="240" w:lineRule="auto"/>
        <w:rPr>
          <w:rFonts w:eastAsia="Times New Roman" w:cs="Times New Roman"/>
          <w:b/>
          <w:szCs w:val="24"/>
        </w:rPr>
      </w:pPr>
    </w:p>
    <w:p w14:paraId="43D666AC" w14:textId="64E1BFB5" w:rsid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53394F">
        <w:rPr>
          <w:rFonts w:eastAsia="Times New Roman" w:cs="Times New Roman"/>
          <w:b/>
          <w:szCs w:val="24"/>
        </w:rPr>
        <w:t>FERPA:</w:t>
      </w:r>
      <w:r w:rsidR="00792CD3">
        <w:rPr>
          <w:rFonts w:eastAsia="Times New Roman" w:cs="Times New Roman"/>
          <w:b/>
          <w:szCs w:val="24"/>
        </w:rPr>
        <w:t>*</w:t>
      </w:r>
    </w:p>
    <w:p w14:paraId="1886C0AF" w14:textId="3BA3FF72" w:rsidR="009F291A"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need to understand that </w:t>
      </w:r>
      <w:r w:rsidR="00AC7D4C">
        <w:rPr>
          <w:rFonts w:eastAsia="Times New Roman" w:cs="Times New Roman"/>
          <w:szCs w:val="24"/>
        </w:rPr>
        <w:t>others may see your work</w:t>
      </w:r>
      <w:r w:rsidRPr="00E87FB6">
        <w:rPr>
          <w:rFonts w:eastAsia="Times New Roman" w:cs="Times New Roman"/>
          <w:szCs w:val="24"/>
        </w:rPr>
        <w:t xml:space="preserve">. </w:t>
      </w:r>
      <w:r w:rsidR="00AC7D4C">
        <w:rPr>
          <w:rFonts w:eastAsia="Times New Roman" w:cs="Times New Roman"/>
          <w:szCs w:val="24"/>
        </w:rPr>
        <w:t>For example, o</w:t>
      </w:r>
      <w:r w:rsidRPr="00E87FB6">
        <w:rPr>
          <w:rFonts w:eastAsia="Times New Roman" w:cs="Times New Roman"/>
          <w:szCs w:val="24"/>
        </w:rPr>
        <w:t xml:space="preserve">thers may see your work when being distributed, during group project work, or if it is chosen for demonstration purposes. </w:t>
      </w:r>
    </w:p>
    <w:p w14:paraId="3FA53E19" w14:textId="77777777" w:rsidR="009F291A" w:rsidRDefault="009F291A" w:rsidP="00AC7D4C">
      <w:pPr>
        <w:spacing w:after="0" w:line="240" w:lineRule="auto"/>
        <w:ind w:left="1440"/>
        <w:jc w:val="both"/>
        <w:rPr>
          <w:rFonts w:eastAsia="Times New Roman" w:cs="Times New Roman"/>
          <w:szCs w:val="24"/>
        </w:rPr>
      </w:pPr>
    </w:p>
    <w:p w14:paraId="43D666AD" w14:textId="5D8E388B" w:rsidR="002D552E"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also need to know that there is a strong possibility that </w:t>
      </w:r>
      <w:r w:rsidR="00AC7D4C">
        <w:rPr>
          <w:rFonts w:eastAsia="Times New Roman" w:cs="Times New Roman"/>
          <w:szCs w:val="24"/>
        </w:rPr>
        <w:t>thei</w:t>
      </w:r>
      <w:r w:rsidRPr="00E87FB6">
        <w:rPr>
          <w:rFonts w:eastAsia="Times New Roman" w:cs="Times New Roman"/>
          <w:szCs w:val="24"/>
        </w:rPr>
        <w:t xml:space="preserve">r work may be submitted to other entities for plagiarism checks. </w:t>
      </w:r>
    </w:p>
    <w:p w14:paraId="72BCA0F6" w14:textId="77777777" w:rsidR="00A138F5" w:rsidRDefault="00A138F5" w:rsidP="009F291A">
      <w:pPr>
        <w:spacing w:after="0" w:line="240" w:lineRule="auto"/>
        <w:ind w:left="720"/>
        <w:jc w:val="both"/>
        <w:rPr>
          <w:rFonts w:eastAsia="Times New Roman" w:cs="Times New Roman"/>
          <w:szCs w:val="24"/>
        </w:rPr>
      </w:pPr>
    </w:p>
    <w:p w14:paraId="4C5D423E" w14:textId="1C6C1E53"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r w:rsidR="00792CD3">
        <w:rPr>
          <w:rFonts w:eastAsia="Times New Roman" w:cs="Times New Roman"/>
          <w:b/>
          <w:szCs w:val="24"/>
        </w:rPr>
        <w:t>*</w:t>
      </w:r>
    </w:p>
    <w:p w14:paraId="3F792565" w14:textId="054AC4BB" w:rsidR="009F291A" w:rsidRPr="009F291A" w:rsidRDefault="009F291A" w:rsidP="009F291A">
      <w:pPr>
        <w:spacing w:after="0" w:line="240" w:lineRule="auto"/>
        <w:ind w:left="1440"/>
        <w:contextualSpacing/>
        <w:jc w:val="both"/>
        <w:rPr>
          <w:rFonts w:eastAsia="Calibri" w:cs="Times New Roman"/>
          <w:szCs w:val="24"/>
        </w:rPr>
      </w:pPr>
      <w:r>
        <w:rPr>
          <w:rFonts w:eastAsia="Times New Roman" w:cs="Times New Roman"/>
          <w:b/>
          <w:szCs w:val="24"/>
        </w:rPr>
        <w:lastRenderedPageBreak/>
        <w:t xml:space="preserve">Accessibility and </w:t>
      </w:r>
      <w:r>
        <w:rPr>
          <w:rFonts w:eastAsia="Calibri" w:cs="Times New Roman"/>
          <w:b/>
          <w:szCs w:val="24"/>
        </w:rPr>
        <w:t>Accommodations</w:t>
      </w:r>
      <w:r w:rsidRPr="009F291A">
        <w:rPr>
          <w:rFonts w:eastAsia="Calibri" w:cs="Times New Roman"/>
          <w:b/>
          <w:szCs w:val="24"/>
        </w:rPr>
        <w:t xml:space="preserve">: </w:t>
      </w:r>
      <w:r w:rsidRPr="009F291A">
        <w:rPr>
          <w:rFonts w:eastAsia="Calibri" w:cs="Times New Roman"/>
          <w:szCs w:val="24"/>
        </w:rPr>
        <w:t xml:space="preserve">Southern State Community College is committed to providing reasonable accommodations for all persons with disabilities. The syllabus is available in alternate formats upon request. </w:t>
      </w:r>
    </w:p>
    <w:p w14:paraId="259C72DA" w14:textId="77777777" w:rsidR="009F291A" w:rsidRPr="009F291A" w:rsidRDefault="009F291A" w:rsidP="009F291A">
      <w:pPr>
        <w:spacing w:after="0" w:line="240" w:lineRule="auto"/>
        <w:ind w:left="1440"/>
        <w:contextualSpacing/>
        <w:jc w:val="both"/>
        <w:rPr>
          <w:rFonts w:eastAsia="Calibri" w:cs="Times New Roman"/>
          <w:b/>
          <w:szCs w:val="24"/>
        </w:rPr>
      </w:pPr>
    </w:p>
    <w:p w14:paraId="7DEEE2E4" w14:textId="77777777"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b/>
          <w:szCs w:val="24"/>
        </w:rPr>
        <w:t xml:space="preserve">Students with disabilities: </w:t>
      </w:r>
      <w:r w:rsidRPr="009F291A">
        <w:rPr>
          <w:rFonts w:eastAsia="Calibri" w:cs="Times New Roman"/>
          <w:szCs w:val="24"/>
        </w:rPr>
        <w:t>If you seek classroom accommodations under the Americans with Disabilities Act, you must register with the Disability Services Office.</w:t>
      </w:r>
    </w:p>
    <w:p w14:paraId="508352E4" w14:textId="77777777" w:rsidR="009F291A" w:rsidRPr="009F291A" w:rsidRDefault="009F291A" w:rsidP="009F291A">
      <w:pPr>
        <w:spacing w:after="0" w:line="240" w:lineRule="auto"/>
        <w:ind w:left="1440"/>
        <w:contextualSpacing/>
        <w:jc w:val="both"/>
        <w:rPr>
          <w:rFonts w:eastAsia="Calibri" w:cs="Times New Roman"/>
          <w:szCs w:val="24"/>
        </w:rPr>
      </w:pPr>
    </w:p>
    <w:p w14:paraId="590FDDA7" w14:textId="2F08B790"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szCs w:val="24"/>
        </w:rPr>
        <w:t xml:space="preserve">If you have a condition or situation that would make it difficult for you to carry out the work as outlined, please notify the Instructor as soon as possible. </w:t>
      </w:r>
      <w:r w:rsidR="00AC7D4C">
        <w:rPr>
          <w:rFonts w:eastAsia="Calibri" w:cs="Times New Roman"/>
          <w:szCs w:val="24"/>
        </w:rPr>
        <w:t>In addition, s</w:t>
      </w:r>
      <w:r w:rsidRPr="009F291A">
        <w:rPr>
          <w:rFonts w:eastAsia="Calibri" w:cs="Times New Roman"/>
          <w:szCs w:val="24"/>
        </w:rPr>
        <w:t>tudents with disabilities may contact the Disabilities Service Office, Central Campus</w:t>
      </w:r>
      <w:r w:rsidR="00AC7D4C">
        <w:rPr>
          <w:rFonts w:eastAsia="Calibri" w:cs="Times New Roman"/>
          <w:szCs w:val="24"/>
        </w:rPr>
        <w:t>,</w:t>
      </w:r>
      <w:r w:rsidRPr="009F291A">
        <w:rPr>
          <w:rFonts w:eastAsia="Calibri" w:cs="Times New Roman"/>
          <w:szCs w:val="24"/>
        </w:rPr>
        <w:t xml:space="preserve"> at 800-628-7722 or 937-393-3431 ext. 2604. You can also use the following link to check out the web page for the College and more information for more information.</w:t>
      </w:r>
    </w:p>
    <w:p w14:paraId="50B72DED" w14:textId="77777777" w:rsidR="009F291A" w:rsidRPr="009F291A" w:rsidRDefault="009F291A" w:rsidP="009F291A">
      <w:pPr>
        <w:spacing w:after="0" w:line="240" w:lineRule="auto"/>
        <w:ind w:left="1440"/>
        <w:contextualSpacing/>
        <w:jc w:val="both"/>
        <w:rPr>
          <w:rFonts w:eastAsia="Calibri" w:cs="Times New Roman"/>
          <w:szCs w:val="24"/>
        </w:rPr>
      </w:pPr>
    </w:p>
    <w:p w14:paraId="1E69CA45" w14:textId="7443A3BB" w:rsidR="009F291A" w:rsidRPr="009F291A" w:rsidRDefault="001321BF" w:rsidP="009F291A">
      <w:pPr>
        <w:spacing w:after="0" w:line="240" w:lineRule="auto"/>
        <w:ind w:left="1440"/>
        <w:contextualSpacing/>
        <w:jc w:val="both"/>
        <w:rPr>
          <w:rFonts w:eastAsia="Calibri" w:cs="Times New Roman"/>
          <w:szCs w:val="24"/>
        </w:rPr>
      </w:pPr>
      <w:hyperlink r:id="rId13" w:history="1">
        <w:r w:rsidR="00AC7D4C">
          <w:rPr>
            <w:rFonts w:eastAsia="Calibri" w:cs="Times New Roman"/>
            <w:color w:val="0563C1"/>
            <w:szCs w:val="24"/>
            <w:u w:val="single"/>
          </w:rPr>
          <w:t>Click Here for a Link to Disability Services</w:t>
        </w:r>
      </w:hyperlink>
    </w:p>
    <w:p w14:paraId="5B81857E" w14:textId="77777777" w:rsidR="009F291A" w:rsidRPr="009F291A" w:rsidRDefault="009F291A" w:rsidP="009F291A">
      <w:pPr>
        <w:spacing w:after="0" w:line="240" w:lineRule="auto"/>
        <w:ind w:left="1440"/>
        <w:contextualSpacing/>
        <w:jc w:val="both"/>
        <w:rPr>
          <w:rFonts w:eastAsia="Calibri" w:cs="Times New Roman"/>
          <w:szCs w:val="24"/>
        </w:rPr>
      </w:pPr>
    </w:p>
    <w:p w14:paraId="478AA267" w14:textId="070E1646" w:rsidR="00CB4C6D" w:rsidRPr="00AC7D4C" w:rsidRDefault="009F291A" w:rsidP="00AC7D4C">
      <w:pPr>
        <w:spacing w:after="0" w:line="240" w:lineRule="auto"/>
        <w:ind w:left="1440"/>
        <w:contextualSpacing/>
        <w:jc w:val="both"/>
        <w:rPr>
          <w:rFonts w:eastAsia="Calibri" w:cs="Times New Roman"/>
          <w:szCs w:val="24"/>
        </w:rPr>
      </w:pPr>
      <w:r w:rsidRPr="009F291A">
        <w:rPr>
          <w:rFonts w:eastAsia="Calibri" w:cs="Times New Roman"/>
          <w:szCs w:val="24"/>
        </w:rPr>
        <w:t>If you have a disability, you are responsible for providing all instructors with a letter indicating the reasonable accommodations necessary to support your academic success. A representative from the Disabilities Service Office creates the letter, but it is your responsibility to provide the Instructor with a copy of the letter.</w:t>
      </w:r>
    </w:p>
    <w:p w14:paraId="79FDF3FC" w14:textId="77777777" w:rsidR="009F291A" w:rsidRDefault="009F291A" w:rsidP="00A138F5">
      <w:pPr>
        <w:pStyle w:val="ListParagraph"/>
        <w:spacing w:after="0" w:line="240" w:lineRule="auto"/>
        <w:rPr>
          <w:rFonts w:eastAsia="Times New Roman" w:cs="Times New Roman"/>
          <w:szCs w:val="24"/>
        </w:rPr>
      </w:pPr>
    </w:p>
    <w:p w14:paraId="2869EDCF" w14:textId="0C82748A"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0053394F">
        <w:rPr>
          <w:rFonts w:eastAsia="Times New Roman" w:cs="Times New Roman"/>
          <w:b/>
          <w:szCs w:val="24"/>
        </w:rPr>
        <w:t>OTHER INFORMATION</w:t>
      </w:r>
      <w:r w:rsidRPr="002D552E">
        <w:rPr>
          <w:rFonts w:eastAsia="Times New Roman" w:cs="Times New Roman"/>
          <w:b/>
          <w:szCs w:val="24"/>
        </w:rPr>
        <w:t>:</w:t>
      </w:r>
      <w:r w:rsidR="00792CD3">
        <w:rPr>
          <w:rFonts w:eastAsia="Times New Roman" w:cs="Times New Roman"/>
          <w:b/>
          <w:szCs w:val="24"/>
        </w:rPr>
        <w:t>***</w:t>
      </w:r>
    </w:p>
    <w:p w14:paraId="49011A3C" w14:textId="2F9DF687" w:rsidR="00105B91" w:rsidRDefault="0053394F" w:rsidP="00AC7D4C">
      <w:pPr>
        <w:ind w:left="720"/>
        <w:jc w:val="both"/>
        <w:rPr>
          <w:rFonts w:eastAsia="Times New Roman" w:cs="Times New Roman"/>
          <w:i/>
          <w:szCs w:val="24"/>
        </w:rPr>
      </w:pPr>
      <w:r w:rsidRPr="0053394F">
        <w:rPr>
          <w:rFonts w:eastAsia="Times New Roman" w:cs="Times New Roman"/>
          <w:i/>
          <w:szCs w:val="24"/>
        </w:rPr>
        <w:t xml:space="preserve">The Instructor reserves the right to modify the course syllabus and content to enhance the learning of individual students and the </w:t>
      </w:r>
      <w:r w:rsidR="000067CE">
        <w:rPr>
          <w:rFonts w:eastAsia="Times New Roman" w:cs="Times New Roman"/>
          <w:i/>
          <w:szCs w:val="24"/>
        </w:rPr>
        <w:t>c</w:t>
      </w:r>
      <w:r w:rsidRPr="0053394F">
        <w:rPr>
          <w:rFonts w:eastAsia="Times New Roman" w:cs="Times New Roman"/>
          <w:i/>
          <w:szCs w:val="24"/>
        </w:rPr>
        <w:t>lass as a whole. Modifications may include additional assignments that are not listed in the syllabus but are conducive to learning and in the best interest of developing professional skills.</w:t>
      </w:r>
    </w:p>
    <w:p w14:paraId="0A7AABBE" w14:textId="77777777" w:rsidR="00105B91" w:rsidRPr="00E87FB6" w:rsidRDefault="00105B91" w:rsidP="00105B91">
      <w:pPr>
        <w:pBdr>
          <w:bottom w:val="double" w:sz="6" w:space="1" w:color="auto"/>
        </w:pBdr>
        <w:spacing w:after="0" w:line="240" w:lineRule="auto"/>
        <w:rPr>
          <w:rFonts w:eastAsia="Times New Roman" w:cs="Times New Roman"/>
          <w:szCs w:val="24"/>
        </w:rPr>
      </w:pPr>
    </w:p>
    <w:p w14:paraId="1F1B3E8A" w14:textId="77777777" w:rsidR="00105B91" w:rsidRDefault="00105B91" w:rsidP="00105B91">
      <w:pPr>
        <w:widowControl w:val="0"/>
        <w:autoSpaceDE w:val="0"/>
        <w:autoSpaceDN w:val="0"/>
        <w:adjustRightInd w:val="0"/>
        <w:spacing w:after="0" w:line="240" w:lineRule="auto"/>
        <w:rPr>
          <w:rFonts w:eastAsia="Times New Roman" w:cs="Times New Roman"/>
          <w:b/>
          <w:szCs w:val="24"/>
        </w:rPr>
      </w:pPr>
    </w:p>
    <w:p w14:paraId="733AF58B" w14:textId="77777777" w:rsidR="00105B91" w:rsidRDefault="00105B91" w:rsidP="00105B91">
      <w:pPr>
        <w:rPr>
          <w:b/>
        </w:rPr>
      </w:pPr>
      <w:r w:rsidRPr="00D21778">
        <w:rPr>
          <w:b/>
        </w:rPr>
        <w:t>SYLLABUS TEMPLATE KEY</w:t>
      </w:r>
    </w:p>
    <w:p w14:paraId="37EAC54A" w14:textId="77777777" w:rsidR="00105B91" w:rsidRPr="002D552E" w:rsidRDefault="00105B91" w:rsidP="00105B91">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49F8206" w14:textId="77777777" w:rsidR="00105B91" w:rsidRPr="002D552E" w:rsidRDefault="00105B91" w:rsidP="00105B91">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364BE75D" w14:textId="77777777" w:rsidR="00105B91" w:rsidRDefault="00105B91" w:rsidP="00105B91">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5A0767F1" w14:textId="77777777" w:rsidR="003656D3" w:rsidRPr="00105B91" w:rsidRDefault="003656D3" w:rsidP="00105B91">
      <w:pPr>
        <w:rPr>
          <w:rFonts w:eastAsia="Times New Roman" w:cs="Times New Roman"/>
          <w:szCs w:val="24"/>
        </w:rPr>
      </w:pPr>
    </w:p>
    <w:sectPr w:rsidR="003656D3" w:rsidRPr="00105B91" w:rsidSect="009F291A">
      <w:headerReference w:type="default" r:id="rId14"/>
      <w:headerReference w:type="first" r:id="rId15"/>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5EAFE" w14:textId="77777777" w:rsidR="00D5480D" w:rsidRDefault="00D5480D" w:rsidP="002D552E">
      <w:pPr>
        <w:spacing w:after="0" w:line="240" w:lineRule="auto"/>
      </w:pPr>
      <w:r>
        <w:separator/>
      </w:r>
    </w:p>
  </w:endnote>
  <w:endnote w:type="continuationSeparator" w:id="0">
    <w:p w14:paraId="4B3046BA" w14:textId="77777777" w:rsidR="00D5480D" w:rsidRDefault="00D5480D"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16FB3" w14:textId="77777777" w:rsidR="00D5480D" w:rsidRDefault="00D5480D" w:rsidP="002D552E">
      <w:pPr>
        <w:spacing w:after="0" w:line="240" w:lineRule="auto"/>
      </w:pPr>
      <w:r>
        <w:separator/>
      </w:r>
    </w:p>
  </w:footnote>
  <w:footnote w:type="continuationSeparator" w:id="0">
    <w:p w14:paraId="01ABFAAD" w14:textId="77777777" w:rsidR="00D5480D" w:rsidRDefault="00D5480D"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5395D1F4" w14:textId="227FD976" w:rsidR="008622B3" w:rsidRPr="001321BF" w:rsidRDefault="001321BF">
        <w:pPr>
          <w:pStyle w:val="Header"/>
          <w:rPr>
            <w:sz w:val="20"/>
            <w:szCs w:val="20"/>
          </w:rPr>
        </w:pPr>
        <w:r>
          <w:rPr>
            <w:sz w:val="20"/>
            <w:szCs w:val="20"/>
          </w:rPr>
          <w:t>HSSR 2220 Developmental Disabilities</w:t>
        </w:r>
      </w:p>
      <w:p w14:paraId="4D83C7D3" w14:textId="1EB589DB" w:rsidR="008622B3" w:rsidRDefault="008622B3">
        <w:pPr>
          <w:pStyle w:val="Header"/>
        </w:pPr>
        <w:r>
          <w:t xml:space="preserve">Page </w:t>
        </w:r>
        <w:r>
          <w:rPr>
            <w:b/>
            <w:bCs/>
            <w:szCs w:val="24"/>
          </w:rPr>
          <w:fldChar w:fldCharType="begin"/>
        </w:r>
        <w:r>
          <w:rPr>
            <w:b/>
            <w:bCs/>
          </w:rPr>
          <w:instrText xml:space="preserve"> PAGE </w:instrText>
        </w:r>
        <w:r>
          <w:rPr>
            <w:b/>
            <w:bCs/>
            <w:szCs w:val="24"/>
          </w:rPr>
          <w:fldChar w:fldCharType="separate"/>
        </w:r>
        <w:r w:rsidR="001321BF">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321BF">
          <w:rPr>
            <w:b/>
            <w:bCs/>
            <w:noProof/>
          </w:rPr>
          <w:t>8</w:t>
        </w:r>
        <w:r>
          <w:rPr>
            <w:b/>
            <w:bCs/>
            <w:szCs w:val="24"/>
          </w:rPr>
          <w:fldChar w:fldCharType="end"/>
        </w:r>
      </w:p>
    </w:sdtContent>
  </w:sdt>
  <w:p w14:paraId="43D666BC" w14:textId="513A8817" w:rsidR="009F291A" w:rsidRDefault="009F2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9F291A" w:rsidRDefault="009F291A">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0CE3715" w:rsidR="009F291A" w:rsidRPr="001321BF" w:rsidRDefault="00792CD3" w:rsidP="007D595B">
    <w:pPr>
      <w:pStyle w:val="Header"/>
      <w:rPr>
        <w:sz w:val="20"/>
        <w:szCs w:val="20"/>
      </w:rPr>
    </w:pPr>
    <w:r w:rsidRPr="001321BF">
      <w:rPr>
        <w:b/>
        <w:sz w:val="20"/>
        <w:szCs w:val="20"/>
      </w:rPr>
      <w:t>Curriculum Committee</w:t>
    </w:r>
    <w:r w:rsidR="009F291A" w:rsidRPr="001321BF">
      <w:rPr>
        <w:b/>
        <w:sz w:val="20"/>
        <w:szCs w:val="20"/>
      </w:rPr>
      <w:t xml:space="preserve"> – Approved: April 2022</w:t>
    </w:r>
  </w:p>
  <w:p w14:paraId="0B623F1C" w14:textId="48863827" w:rsidR="009F291A" w:rsidRPr="001321BF" w:rsidRDefault="00737709" w:rsidP="007D595B">
    <w:pPr>
      <w:pStyle w:val="NoSpacing"/>
      <w:rPr>
        <w:b/>
        <w:sz w:val="20"/>
        <w:szCs w:val="20"/>
      </w:rPr>
    </w:pPr>
    <w:r w:rsidRPr="001321BF">
      <w:rPr>
        <w:b/>
        <w:sz w:val="20"/>
        <w:szCs w:val="20"/>
      </w:rPr>
      <w:t xml:space="preserve">HSSR </w:t>
    </w:r>
    <w:r w:rsidR="00EB1437" w:rsidRPr="001321BF">
      <w:rPr>
        <w:b/>
        <w:sz w:val="20"/>
        <w:szCs w:val="20"/>
      </w:rPr>
      <w:t>2220 Developmental Disabilities</w:t>
    </w:r>
  </w:p>
  <w:p w14:paraId="0661D6D7" w14:textId="1DF70CC1" w:rsidR="009F291A" w:rsidRPr="001321BF" w:rsidRDefault="009F291A" w:rsidP="00EB1437">
    <w:pPr>
      <w:pStyle w:val="Header"/>
      <w:tabs>
        <w:tab w:val="clear" w:pos="4680"/>
        <w:tab w:val="clear" w:pos="9360"/>
        <w:tab w:val="left" w:pos="2880"/>
      </w:tabs>
      <w:rPr>
        <w:szCs w:val="24"/>
      </w:rPr>
    </w:pPr>
    <w:r w:rsidRPr="001321BF">
      <w:rPr>
        <w:szCs w:val="24"/>
      </w:rPr>
      <w:t xml:space="preserve">Page </w:t>
    </w:r>
    <w:r w:rsidRPr="001321BF">
      <w:rPr>
        <w:b/>
        <w:bCs/>
        <w:szCs w:val="24"/>
      </w:rPr>
      <w:fldChar w:fldCharType="begin"/>
    </w:r>
    <w:r w:rsidRPr="001321BF">
      <w:rPr>
        <w:b/>
        <w:bCs/>
        <w:szCs w:val="24"/>
      </w:rPr>
      <w:instrText xml:space="preserve"> PAGE  \* Arabic  \* MERGEFORMAT </w:instrText>
    </w:r>
    <w:r w:rsidRPr="001321BF">
      <w:rPr>
        <w:b/>
        <w:bCs/>
        <w:szCs w:val="24"/>
      </w:rPr>
      <w:fldChar w:fldCharType="separate"/>
    </w:r>
    <w:r w:rsidR="001321BF">
      <w:rPr>
        <w:b/>
        <w:bCs/>
        <w:noProof/>
        <w:szCs w:val="24"/>
      </w:rPr>
      <w:t>1</w:t>
    </w:r>
    <w:r w:rsidRPr="001321BF">
      <w:rPr>
        <w:b/>
        <w:bCs/>
        <w:szCs w:val="24"/>
      </w:rPr>
      <w:fldChar w:fldCharType="end"/>
    </w:r>
    <w:r w:rsidRPr="001321BF">
      <w:rPr>
        <w:szCs w:val="24"/>
      </w:rPr>
      <w:t xml:space="preserve"> of </w:t>
    </w:r>
    <w:r w:rsidRPr="001321BF">
      <w:rPr>
        <w:b/>
        <w:bCs/>
        <w:szCs w:val="24"/>
      </w:rPr>
      <w:fldChar w:fldCharType="begin"/>
    </w:r>
    <w:r w:rsidRPr="001321BF">
      <w:rPr>
        <w:b/>
        <w:bCs/>
        <w:szCs w:val="24"/>
      </w:rPr>
      <w:instrText xml:space="preserve"> NUMPAGES  \* Arabic  \* MERGEFORMAT </w:instrText>
    </w:r>
    <w:r w:rsidRPr="001321BF">
      <w:rPr>
        <w:b/>
        <w:bCs/>
        <w:szCs w:val="24"/>
      </w:rPr>
      <w:fldChar w:fldCharType="separate"/>
    </w:r>
    <w:r w:rsidR="001321BF">
      <w:rPr>
        <w:b/>
        <w:bCs/>
        <w:noProof/>
        <w:szCs w:val="24"/>
      </w:rPr>
      <w:t>8</w:t>
    </w:r>
    <w:r w:rsidRPr="001321BF">
      <w:rPr>
        <w:b/>
        <w:bCs/>
        <w:szCs w:val="24"/>
      </w:rPr>
      <w:fldChar w:fldCharType="end"/>
    </w:r>
    <w:r w:rsidR="00EB1437" w:rsidRPr="001321BF">
      <w:rPr>
        <w:b/>
        <w:bCs/>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C02"/>
    <w:multiLevelType w:val="hybridMultilevel"/>
    <w:tmpl w:val="CA0E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12781"/>
    <w:multiLevelType w:val="hybridMultilevel"/>
    <w:tmpl w:val="635EA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5407A"/>
    <w:multiLevelType w:val="hybridMultilevel"/>
    <w:tmpl w:val="D0BAEC4C"/>
    <w:lvl w:ilvl="0" w:tplc="36688E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7C4A4A"/>
    <w:multiLevelType w:val="hybridMultilevel"/>
    <w:tmpl w:val="73FC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72253"/>
    <w:multiLevelType w:val="hybridMultilevel"/>
    <w:tmpl w:val="768E8B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B63E3F"/>
    <w:multiLevelType w:val="hybridMultilevel"/>
    <w:tmpl w:val="A9000C4A"/>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14535B"/>
    <w:multiLevelType w:val="hybridMultilevel"/>
    <w:tmpl w:val="D16E0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A3471"/>
    <w:multiLevelType w:val="hybridMultilevel"/>
    <w:tmpl w:val="01A44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15BDE"/>
    <w:multiLevelType w:val="hybridMultilevel"/>
    <w:tmpl w:val="F2FE99CC"/>
    <w:lvl w:ilvl="0" w:tplc="98BE4E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7B3A4A"/>
    <w:multiLevelType w:val="hybridMultilevel"/>
    <w:tmpl w:val="EEE6859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9D4757A"/>
    <w:multiLevelType w:val="multilevel"/>
    <w:tmpl w:val="2DCE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B43FD"/>
    <w:multiLevelType w:val="hybridMultilevel"/>
    <w:tmpl w:val="E49268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0C93DCE"/>
    <w:multiLevelType w:val="hybridMultilevel"/>
    <w:tmpl w:val="889895C0"/>
    <w:lvl w:ilvl="0" w:tplc="6688CCA8">
      <w:start w:val="1"/>
      <w:numFmt w:val="decimal"/>
      <w:lvlText w:val="%1."/>
      <w:lvlJc w:val="left"/>
      <w:pPr>
        <w:ind w:left="2280" w:hanging="660"/>
      </w:pPr>
      <w:rPr>
        <w:rFonts w:ascii="Times New Roman" w:eastAsia="Times New Roman" w:hAnsi="Times New Roman" w:hint="default"/>
        <w:sz w:val="24"/>
        <w:szCs w:val="24"/>
      </w:rPr>
    </w:lvl>
    <w:lvl w:ilvl="1" w:tplc="F1D66076">
      <w:start w:val="1"/>
      <w:numFmt w:val="bullet"/>
      <w:lvlText w:val="•"/>
      <w:lvlJc w:val="left"/>
      <w:pPr>
        <w:ind w:left="3152" w:hanging="660"/>
      </w:pPr>
      <w:rPr>
        <w:rFonts w:hint="default"/>
      </w:rPr>
    </w:lvl>
    <w:lvl w:ilvl="2" w:tplc="011A9EC2">
      <w:start w:val="1"/>
      <w:numFmt w:val="bullet"/>
      <w:lvlText w:val="•"/>
      <w:lvlJc w:val="left"/>
      <w:pPr>
        <w:ind w:left="4024" w:hanging="660"/>
      </w:pPr>
      <w:rPr>
        <w:rFonts w:hint="default"/>
      </w:rPr>
    </w:lvl>
    <w:lvl w:ilvl="3" w:tplc="E970F5EA">
      <w:start w:val="1"/>
      <w:numFmt w:val="bullet"/>
      <w:lvlText w:val="•"/>
      <w:lvlJc w:val="left"/>
      <w:pPr>
        <w:ind w:left="4896" w:hanging="660"/>
      </w:pPr>
      <w:rPr>
        <w:rFonts w:hint="default"/>
      </w:rPr>
    </w:lvl>
    <w:lvl w:ilvl="4" w:tplc="DABE264E">
      <w:start w:val="1"/>
      <w:numFmt w:val="bullet"/>
      <w:lvlText w:val="•"/>
      <w:lvlJc w:val="left"/>
      <w:pPr>
        <w:ind w:left="5768" w:hanging="660"/>
      </w:pPr>
      <w:rPr>
        <w:rFonts w:hint="default"/>
      </w:rPr>
    </w:lvl>
    <w:lvl w:ilvl="5" w:tplc="E286BC12">
      <w:start w:val="1"/>
      <w:numFmt w:val="bullet"/>
      <w:lvlText w:val="•"/>
      <w:lvlJc w:val="left"/>
      <w:pPr>
        <w:ind w:left="6640" w:hanging="660"/>
      </w:pPr>
      <w:rPr>
        <w:rFonts w:hint="default"/>
      </w:rPr>
    </w:lvl>
    <w:lvl w:ilvl="6" w:tplc="6E64801E">
      <w:start w:val="1"/>
      <w:numFmt w:val="bullet"/>
      <w:lvlText w:val="•"/>
      <w:lvlJc w:val="left"/>
      <w:pPr>
        <w:ind w:left="7512" w:hanging="660"/>
      </w:pPr>
      <w:rPr>
        <w:rFonts w:hint="default"/>
      </w:rPr>
    </w:lvl>
    <w:lvl w:ilvl="7" w:tplc="61B61240">
      <w:start w:val="1"/>
      <w:numFmt w:val="bullet"/>
      <w:lvlText w:val="•"/>
      <w:lvlJc w:val="left"/>
      <w:pPr>
        <w:ind w:left="8384" w:hanging="660"/>
      </w:pPr>
      <w:rPr>
        <w:rFonts w:hint="default"/>
      </w:rPr>
    </w:lvl>
    <w:lvl w:ilvl="8" w:tplc="A3349EB2">
      <w:start w:val="1"/>
      <w:numFmt w:val="bullet"/>
      <w:lvlText w:val="•"/>
      <w:lvlJc w:val="left"/>
      <w:pPr>
        <w:ind w:left="9256" w:hanging="660"/>
      </w:pPr>
      <w:rPr>
        <w:rFonts w:hint="default"/>
      </w:rPr>
    </w:lvl>
  </w:abstractNum>
  <w:abstractNum w:abstractNumId="13" w15:restartNumberingAfterBreak="0">
    <w:nsid w:val="345D0605"/>
    <w:multiLevelType w:val="hybridMultilevel"/>
    <w:tmpl w:val="2EF6E9EC"/>
    <w:lvl w:ilvl="0" w:tplc="D14A9848">
      <w:start w:val="1"/>
      <w:numFmt w:val="upperLetter"/>
      <w:lvlText w:val="%1."/>
      <w:lvlJc w:val="left"/>
      <w:pPr>
        <w:ind w:left="1710" w:hanging="360"/>
      </w:pPr>
    </w:lvl>
    <w:lvl w:ilvl="1" w:tplc="82987E72" w:tentative="1">
      <w:start w:val="1"/>
      <w:numFmt w:val="lowerLetter"/>
      <w:lvlText w:val="%2."/>
      <w:lvlJc w:val="left"/>
      <w:pPr>
        <w:ind w:left="2430" w:hanging="360"/>
      </w:pPr>
    </w:lvl>
    <w:lvl w:ilvl="2" w:tplc="3B20A79C" w:tentative="1">
      <w:start w:val="1"/>
      <w:numFmt w:val="lowerRoman"/>
      <w:lvlText w:val="%3."/>
      <w:lvlJc w:val="right"/>
      <w:pPr>
        <w:ind w:left="3150" w:hanging="180"/>
      </w:pPr>
    </w:lvl>
    <w:lvl w:ilvl="3" w:tplc="83249402" w:tentative="1">
      <w:start w:val="1"/>
      <w:numFmt w:val="decimal"/>
      <w:lvlText w:val="%4."/>
      <w:lvlJc w:val="left"/>
      <w:pPr>
        <w:ind w:left="3870" w:hanging="360"/>
      </w:pPr>
    </w:lvl>
    <w:lvl w:ilvl="4" w:tplc="8AAA2BE2" w:tentative="1">
      <w:start w:val="1"/>
      <w:numFmt w:val="lowerLetter"/>
      <w:lvlText w:val="%5."/>
      <w:lvlJc w:val="left"/>
      <w:pPr>
        <w:ind w:left="4590" w:hanging="360"/>
      </w:pPr>
    </w:lvl>
    <w:lvl w:ilvl="5" w:tplc="D188D406" w:tentative="1">
      <w:start w:val="1"/>
      <w:numFmt w:val="lowerRoman"/>
      <w:lvlText w:val="%6."/>
      <w:lvlJc w:val="right"/>
      <w:pPr>
        <w:ind w:left="5310" w:hanging="180"/>
      </w:pPr>
    </w:lvl>
    <w:lvl w:ilvl="6" w:tplc="64322750" w:tentative="1">
      <w:start w:val="1"/>
      <w:numFmt w:val="decimal"/>
      <w:lvlText w:val="%7."/>
      <w:lvlJc w:val="left"/>
      <w:pPr>
        <w:ind w:left="6030" w:hanging="360"/>
      </w:pPr>
    </w:lvl>
    <w:lvl w:ilvl="7" w:tplc="A7F85F5C" w:tentative="1">
      <w:start w:val="1"/>
      <w:numFmt w:val="lowerLetter"/>
      <w:lvlText w:val="%8."/>
      <w:lvlJc w:val="left"/>
      <w:pPr>
        <w:ind w:left="6750" w:hanging="360"/>
      </w:pPr>
    </w:lvl>
    <w:lvl w:ilvl="8" w:tplc="D830558A" w:tentative="1">
      <w:start w:val="1"/>
      <w:numFmt w:val="lowerRoman"/>
      <w:lvlText w:val="%9."/>
      <w:lvlJc w:val="right"/>
      <w:pPr>
        <w:ind w:left="7470" w:hanging="180"/>
      </w:pPr>
    </w:lvl>
  </w:abstractNum>
  <w:abstractNum w:abstractNumId="14" w15:restartNumberingAfterBreak="0">
    <w:nsid w:val="3D3F6BE1"/>
    <w:multiLevelType w:val="multilevel"/>
    <w:tmpl w:val="D3C8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B431F1"/>
    <w:multiLevelType w:val="hybridMultilevel"/>
    <w:tmpl w:val="3D3221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386873"/>
    <w:multiLevelType w:val="hybridMultilevel"/>
    <w:tmpl w:val="B464ED68"/>
    <w:lvl w:ilvl="0" w:tplc="5FF6E9F2">
      <w:start w:val="1"/>
      <w:numFmt w:val="decimal"/>
      <w:lvlText w:val="%1."/>
      <w:lvlJc w:val="left"/>
      <w:pPr>
        <w:ind w:left="840" w:hanging="360"/>
        <w:jc w:val="right"/>
      </w:pPr>
      <w:rPr>
        <w:rFonts w:ascii="Times New Roman" w:eastAsia="Times New Roman" w:hAnsi="Times New Roman" w:hint="default"/>
        <w:b/>
        <w:bCs/>
        <w:sz w:val="24"/>
        <w:szCs w:val="24"/>
      </w:rPr>
    </w:lvl>
    <w:lvl w:ilvl="1" w:tplc="A78C17EA">
      <w:start w:val="1"/>
      <w:numFmt w:val="bullet"/>
      <w:lvlText w:val="•"/>
      <w:lvlJc w:val="left"/>
      <w:pPr>
        <w:ind w:left="2280" w:hanging="720"/>
      </w:pPr>
      <w:rPr>
        <w:rFonts w:ascii="Times New Roman" w:eastAsia="Times New Roman" w:hAnsi="Times New Roman" w:hint="default"/>
        <w:b/>
        <w:bCs/>
        <w:sz w:val="24"/>
        <w:szCs w:val="24"/>
      </w:rPr>
    </w:lvl>
    <w:lvl w:ilvl="2" w:tplc="E6CE2B72">
      <w:start w:val="1"/>
      <w:numFmt w:val="bullet"/>
      <w:lvlText w:val="•"/>
      <w:lvlJc w:val="left"/>
      <w:pPr>
        <w:ind w:left="3224" w:hanging="720"/>
      </w:pPr>
      <w:rPr>
        <w:rFonts w:hint="default"/>
      </w:rPr>
    </w:lvl>
    <w:lvl w:ilvl="3" w:tplc="1020E122">
      <w:start w:val="1"/>
      <w:numFmt w:val="bullet"/>
      <w:lvlText w:val="•"/>
      <w:lvlJc w:val="left"/>
      <w:pPr>
        <w:ind w:left="4168" w:hanging="720"/>
      </w:pPr>
      <w:rPr>
        <w:rFonts w:hint="default"/>
      </w:rPr>
    </w:lvl>
    <w:lvl w:ilvl="4" w:tplc="8442630A">
      <w:start w:val="1"/>
      <w:numFmt w:val="bullet"/>
      <w:lvlText w:val="•"/>
      <w:lvlJc w:val="left"/>
      <w:pPr>
        <w:ind w:left="5113" w:hanging="720"/>
      </w:pPr>
      <w:rPr>
        <w:rFonts w:hint="default"/>
      </w:rPr>
    </w:lvl>
    <w:lvl w:ilvl="5" w:tplc="DD8AB888">
      <w:start w:val="1"/>
      <w:numFmt w:val="bullet"/>
      <w:lvlText w:val="•"/>
      <w:lvlJc w:val="left"/>
      <w:pPr>
        <w:ind w:left="6057" w:hanging="720"/>
      </w:pPr>
      <w:rPr>
        <w:rFonts w:hint="default"/>
      </w:rPr>
    </w:lvl>
    <w:lvl w:ilvl="6" w:tplc="D41E0DA6">
      <w:start w:val="1"/>
      <w:numFmt w:val="bullet"/>
      <w:lvlText w:val="•"/>
      <w:lvlJc w:val="left"/>
      <w:pPr>
        <w:ind w:left="7002" w:hanging="720"/>
      </w:pPr>
      <w:rPr>
        <w:rFonts w:hint="default"/>
      </w:rPr>
    </w:lvl>
    <w:lvl w:ilvl="7" w:tplc="D660D738">
      <w:start w:val="1"/>
      <w:numFmt w:val="bullet"/>
      <w:lvlText w:val="•"/>
      <w:lvlJc w:val="left"/>
      <w:pPr>
        <w:ind w:left="7946" w:hanging="720"/>
      </w:pPr>
      <w:rPr>
        <w:rFonts w:hint="default"/>
      </w:rPr>
    </w:lvl>
    <w:lvl w:ilvl="8" w:tplc="3344231E">
      <w:start w:val="1"/>
      <w:numFmt w:val="bullet"/>
      <w:lvlText w:val="•"/>
      <w:lvlJc w:val="left"/>
      <w:pPr>
        <w:ind w:left="8891" w:hanging="720"/>
      </w:pPr>
      <w:rPr>
        <w:rFonts w:hint="default"/>
      </w:rPr>
    </w:lvl>
  </w:abstractNum>
  <w:abstractNum w:abstractNumId="17" w15:restartNumberingAfterBreak="0">
    <w:nsid w:val="474200C3"/>
    <w:multiLevelType w:val="hybridMultilevel"/>
    <w:tmpl w:val="B7BA0C0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707E22"/>
    <w:multiLevelType w:val="hybridMultilevel"/>
    <w:tmpl w:val="469C3B9C"/>
    <w:lvl w:ilvl="0" w:tplc="EBFCD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613234"/>
    <w:multiLevelType w:val="hybridMultilevel"/>
    <w:tmpl w:val="5D8079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395BC6"/>
    <w:multiLevelType w:val="hybridMultilevel"/>
    <w:tmpl w:val="E4041FB2"/>
    <w:lvl w:ilvl="0" w:tplc="59D8066A">
      <w:start w:val="1"/>
      <w:numFmt w:val="decimal"/>
      <w:lvlText w:val="%1"/>
      <w:lvlJc w:val="left"/>
      <w:pPr>
        <w:ind w:left="2280" w:hanging="166"/>
      </w:pPr>
      <w:rPr>
        <w:rFonts w:ascii="Times New Roman" w:eastAsia="Times New Roman" w:hAnsi="Times New Roman" w:hint="default"/>
        <w:b/>
        <w:bCs/>
        <w:w w:val="99"/>
        <w:sz w:val="22"/>
        <w:szCs w:val="22"/>
      </w:rPr>
    </w:lvl>
    <w:lvl w:ilvl="1" w:tplc="91BAF652">
      <w:start w:val="1"/>
      <w:numFmt w:val="bullet"/>
      <w:lvlText w:val="•"/>
      <w:lvlJc w:val="left"/>
      <w:pPr>
        <w:ind w:left="3130" w:hanging="166"/>
      </w:pPr>
      <w:rPr>
        <w:rFonts w:hint="default"/>
      </w:rPr>
    </w:lvl>
    <w:lvl w:ilvl="2" w:tplc="3E3E483A">
      <w:start w:val="1"/>
      <w:numFmt w:val="bullet"/>
      <w:lvlText w:val="•"/>
      <w:lvlJc w:val="left"/>
      <w:pPr>
        <w:ind w:left="3980" w:hanging="166"/>
      </w:pPr>
      <w:rPr>
        <w:rFonts w:hint="default"/>
      </w:rPr>
    </w:lvl>
    <w:lvl w:ilvl="3" w:tplc="60AC30BA">
      <w:start w:val="1"/>
      <w:numFmt w:val="bullet"/>
      <w:lvlText w:val="•"/>
      <w:lvlJc w:val="left"/>
      <w:pPr>
        <w:ind w:left="4830" w:hanging="166"/>
      </w:pPr>
      <w:rPr>
        <w:rFonts w:hint="default"/>
      </w:rPr>
    </w:lvl>
    <w:lvl w:ilvl="4" w:tplc="99C24C28">
      <w:start w:val="1"/>
      <w:numFmt w:val="bullet"/>
      <w:lvlText w:val="•"/>
      <w:lvlJc w:val="left"/>
      <w:pPr>
        <w:ind w:left="5680" w:hanging="166"/>
      </w:pPr>
      <w:rPr>
        <w:rFonts w:hint="default"/>
      </w:rPr>
    </w:lvl>
    <w:lvl w:ilvl="5" w:tplc="F468C1FE">
      <w:start w:val="1"/>
      <w:numFmt w:val="bullet"/>
      <w:lvlText w:val="•"/>
      <w:lvlJc w:val="left"/>
      <w:pPr>
        <w:ind w:left="6530" w:hanging="166"/>
      </w:pPr>
      <w:rPr>
        <w:rFonts w:hint="default"/>
      </w:rPr>
    </w:lvl>
    <w:lvl w:ilvl="6" w:tplc="B48CFAB4">
      <w:start w:val="1"/>
      <w:numFmt w:val="bullet"/>
      <w:lvlText w:val="•"/>
      <w:lvlJc w:val="left"/>
      <w:pPr>
        <w:ind w:left="7380" w:hanging="166"/>
      </w:pPr>
      <w:rPr>
        <w:rFonts w:hint="default"/>
      </w:rPr>
    </w:lvl>
    <w:lvl w:ilvl="7" w:tplc="733C5E06">
      <w:start w:val="1"/>
      <w:numFmt w:val="bullet"/>
      <w:lvlText w:val="•"/>
      <w:lvlJc w:val="left"/>
      <w:pPr>
        <w:ind w:left="8230" w:hanging="166"/>
      </w:pPr>
      <w:rPr>
        <w:rFonts w:hint="default"/>
      </w:rPr>
    </w:lvl>
    <w:lvl w:ilvl="8" w:tplc="71A652DE">
      <w:start w:val="1"/>
      <w:numFmt w:val="bullet"/>
      <w:lvlText w:val="•"/>
      <w:lvlJc w:val="left"/>
      <w:pPr>
        <w:ind w:left="9080" w:hanging="166"/>
      </w:pPr>
      <w:rPr>
        <w:rFonts w:hint="default"/>
      </w:rPr>
    </w:lvl>
  </w:abstractNum>
  <w:abstractNum w:abstractNumId="21" w15:restartNumberingAfterBreak="0">
    <w:nsid w:val="58C840B6"/>
    <w:multiLevelType w:val="hybridMultilevel"/>
    <w:tmpl w:val="60505F32"/>
    <w:lvl w:ilvl="0" w:tplc="4DD67F9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ADC767E"/>
    <w:multiLevelType w:val="multilevel"/>
    <w:tmpl w:val="0EF4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5C67CA"/>
    <w:multiLevelType w:val="multilevel"/>
    <w:tmpl w:val="ECA636A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F56086"/>
    <w:multiLevelType w:val="hybridMultilevel"/>
    <w:tmpl w:val="3AE023DE"/>
    <w:lvl w:ilvl="0" w:tplc="43CAF780">
      <w:start w:val="1"/>
      <w:numFmt w:val="decimal"/>
      <w:pStyle w:val="Style3"/>
      <w:lvlText w:val="%1."/>
      <w:lvlJc w:val="left"/>
      <w:pPr>
        <w:ind w:left="720" w:hanging="360"/>
      </w:pPr>
    </w:lvl>
    <w:lvl w:ilvl="1" w:tplc="4360361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495FCF"/>
    <w:multiLevelType w:val="hybridMultilevel"/>
    <w:tmpl w:val="8B26935A"/>
    <w:lvl w:ilvl="0" w:tplc="56906334">
      <w:start w:val="7"/>
      <w:numFmt w:val="decimal"/>
      <w:lvlText w:val="%1"/>
      <w:lvlJc w:val="left"/>
      <w:pPr>
        <w:ind w:left="2445" w:hanging="166"/>
      </w:pPr>
      <w:rPr>
        <w:rFonts w:ascii="Times New Roman" w:eastAsia="Times New Roman" w:hAnsi="Times New Roman" w:hint="default"/>
        <w:b/>
        <w:bCs/>
        <w:w w:val="99"/>
        <w:sz w:val="22"/>
        <w:szCs w:val="22"/>
      </w:rPr>
    </w:lvl>
    <w:lvl w:ilvl="1" w:tplc="46EC4878">
      <w:start w:val="1"/>
      <w:numFmt w:val="bullet"/>
      <w:lvlText w:val="•"/>
      <w:lvlJc w:val="left"/>
      <w:pPr>
        <w:ind w:left="3279" w:hanging="166"/>
      </w:pPr>
      <w:rPr>
        <w:rFonts w:hint="default"/>
      </w:rPr>
    </w:lvl>
    <w:lvl w:ilvl="2" w:tplc="703064E2">
      <w:start w:val="1"/>
      <w:numFmt w:val="bullet"/>
      <w:lvlText w:val="•"/>
      <w:lvlJc w:val="left"/>
      <w:pPr>
        <w:ind w:left="4112" w:hanging="166"/>
      </w:pPr>
      <w:rPr>
        <w:rFonts w:hint="default"/>
      </w:rPr>
    </w:lvl>
    <w:lvl w:ilvl="3" w:tplc="8D36C436">
      <w:start w:val="1"/>
      <w:numFmt w:val="bullet"/>
      <w:lvlText w:val="•"/>
      <w:lvlJc w:val="left"/>
      <w:pPr>
        <w:ind w:left="4945" w:hanging="166"/>
      </w:pPr>
      <w:rPr>
        <w:rFonts w:hint="default"/>
      </w:rPr>
    </w:lvl>
    <w:lvl w:ilvl="4" w:tplc="0358A466">
      <w:start w:val="1"/>
      <w:numFmt w:val="bullet"/>
      <w:lvlText w:val="•"/>
      <w:lvlJc w:val="left"/>
      <w:pPr>
        <w:ind w:left="5779" w:hanging="166"/>
      </w:pPr>
      <w:rPr>
        <w:rFonts w:hint="default"/>
      </w:rPr>
    </w:lvl>
    <w:lvl w:ilvl="5" w:tplc="741CBDDC">
      <w:start w:val="1"/>
      <w:numFmt w:val="bullet"/>
      <w:lvlText w:val="•"/>
      <w:lvlJc w:val="left"/>
      <w:pPr>
        <w:ind w:left="6612" w:hanging="166"/>
      </w:pPr>
      <w:rPr>
        <w:rFonts w:hint="default"/>
      </w:rPr>
    </w:lvl>
    <w:lvl w:ilvl="6" w:tplc="229E5236">
      <w:start w:val="1"/>
      <w:numFmt w:val="bullet"/>
      <w:lvlText w:val="•"/>
      <w:lvlJc w:val="left"/>
      <w:pPr>
        <w:ind w:left="7446" w:hanging="166"/>
      </w:pPr>
      <w:rPr>
        <w:rFonts w:hint="default"/>
      </w:rPr>
    </w:lvl>
    <w:lvl w:ilvl="7" w:tplc="7AC66F2C">
      <w:start w:val="1"/>
      <w:numFmt w:val="bullet"/>
      <w:lvlText w:val="•"/>
      <w:lvlJc w:val="left"/>
      <w:pPr>
        <w:ind w:left="8279" w:hanging="166"/>
      </w:pPr>
      <w:rPr>
        <w:rFonts w:hint="default"/>
      </w:rPr>
    </w:lvl>
    <w:lvl w:ilvl="8" w:tplc="6EC86478">
      <w:start w:val="1"/>
      <w:numFmt w:val="bullet"/>
      <w:lvlText w:val="•"/>
      <w:lvlJc w:val="left"/>
      <w:pPr>
        <w:ind w:left="9113" w:hanging="166"/>
      </w:pPr>
      <w:rPr>
        <w:rFonts w:hint="default"/>
      </w:rPr>
    </w:lvl>
  </w:abstractNum>
  <w:abstractNum w:abstractNumId="26" w15:restartNumberingAfterBreak="0">
    <w:nsid w:val="64C22E51"/>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75F74E1"/>
    <w:multiLevelType w:val="hybridMultilevel"/>
    <w:tmpl w:val="71568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B9532E"/>
    <w:multiLevelType w:val="multilevel"/>
    <w:tmpl w:val="90BA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E926DB"/>
    <w:multiLevelType w:val="hybridMultilevel"/>
    <w:tmpl w:val="D2547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0" w15:restartNumberingAfterBreak="0">
    <w:nsid w:val="6D941BC0"/>
    <w:multiLevelType w:val="hybridMultilevel"/>
    <w:tmpl w:val="89482496"/>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0A298A"/>
    <w:multiLevelType w:val="hybridMultilevel"/>
    <w:tmpl w:val="5A4202DA"/>
    <w:lvl w:ilvl="0" w:tplc="A88CA4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23F38DD"/>
    <w:multiLevelType w:val="multilevel"/>
    <w:tmpl w:val="906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EA5A15"/>
    <w:multiLevelType w:val="hybridMultilevel"/>
    <w:tmpl w:val="57863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E75668"/>
    <w:multiLevelType w:val="hybridMultilevel"/>
    <w:tmpl w:val="7E74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A224FD7"/>
    <w:multiLevelType w:val="hybridMultilevel"/>
    <w:tmpl w:val="83EC6C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B2C24D5"/>
    <w:multiLevelType w:val="multilevel"/>
    <w:tmpl w:val="4B48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F41AD4"/>
    <w:multiLevelType w:val="hybridMultilevel"/>
    <w:tmpl w:val="E6FE20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7CA64DBD"/>
    <w:multiLevelType w:val="hybridMultilevel"/>
    <w:tmpl w:val="B85ACD72"/>
    <w:lvl w:ilvl="0" w:tplc="2FA68432">
      <w:start w:val="7"/>
      <w:numFmt w:val="upperRoman"/>
      <w:lvlText w:val="%1."/>
      <w:lvlJc w:val="left"/>
      <w:pPr>
        <w:tabs>
          <w:tab w:val="num" w:pos="900"/>
        </w:tabs>
        <w:ind w:left="900" w:hanging="720"/>
      </w:pPr>
    </w:lvl>
    <w:lvl w:ilvl="1" w:tplc="00C4B83C">
      <w:start w:val="1"/>
      <w:numFmt w:val="upperLetter"/>
      <w:lvlText w:val="%2."/>
      <w:lvlJc w:val="left"/>
      <w:pPr>
        <w:tabs>
          <w:tab w:val="num" w:pos="1440"/>
        </w:tabs>
        <w:ind w:left="1440" w:hanging="360"/>
      </w:pPr>
    </w:lvl>
    <w:lvl w:ilvl="2" w:tplc="7F20958C">
      <w:start w:val="1"/>
      <w:numFmt w:val="lowerRoman"/>
      <w:lvlText w:val="%3."/>
      <w:lvlJc w:val="right"/>
      <w:pPr>
        <w:tabs>
          <w:tab w:val="num" w:pos="2160"/>
        </w:tabs>
        <w:ind w:left="2160" w:hanging="180"/>
      </w:pPr>
    </w:lvl>
    <w:lvl w:ilvl="3" w:tplc="990267B4">
      <w:start w:val="1"/>
      <w:numFmt w:val="decimal"/>
      <w:lvlText w:val="%4."/>
      <w:lvlJc w:val="left"/>
      <w:pPr>
        <w:tabs>
          <w:tab w:val="num" w:pos="2880"/>
        </w:tabs>
        <w:ind w:left="2880" w:hanging="360"/>
      </w:pPr>
    </w:lvl>
    <w:lvl w:ilvl="4" w:tplc="DCD0BA94">
      <w:start w:val="1"/>
      <w:numFmt w:val="lowerLetter"/>
      <w:lvlText w:val="%5."/>
      <w:lvlJc w:val="left"/>
      <w:pPr>
        <w:tabs>
          <w:tab w:val="num" w:pos="3600"/>
        </w:tabs>
        <w:ind w:left="3600" w:hanging="360"/>
      </w:pPr>
    </w:lvl>
    <w:lvl w:ilvl="5" w:tplc="510A761A">
      <w:start w:val="1"/>
      <w:numFmt w:val="lowerRoman"/>
      <w:lvlText w:val="%6."/>
      <w:lvlJc w:val="right"/>
      <w:pPr>
        <w:tabs>
          <w:tab w:val="num" w:pos="4320"/>
        </w:tabs>
        <w:ind w:left="4320" w:hanging="180"/>
      </w:pPr>
    </w:lvl>
    <w:lvl w:ilvl="6" w:tplc="3C726EBA">
      <w:start w:val="1"/>
      <w:numFmt w:val="decimal"/>
      <w:lvlText w:val="%7."/>
      <w:lvlJc w:val="left"/>
      <w:pPr>
        <w:tabs>
          <w:tab w:val="num" w:pos="5040"/>
        </w:tabs>
        <w:ind w:left="5040" w:hanging="360"/>
      </w:pPr>
    </w:lvl>
    <w:lvl w:ilvl="7" w:tplc="67F6D4D8">
      <w:start w:val="1"/>
      <w:numFmt w:val="lowerLetter"/>
      <w:lvlText w:val="%8."/>
      <w:lvlJc w:val="left"/>
      <w:pPr>
        <w:tabs>
          <w:tab w:val="num" w:pos="5760"/>
        </w:tabs>
        <w:ind w:left="5760" w:hanging="360"/>
      </w:pPr>
    </w:lvl>
    <w:lvl w:ilvl="8" w:tplc="0AA80A4A">
      <w:start w:val="1"/>
      <w:numFmt w:val="lowerRoman"/>
      <w:lvlText w:val="%9."/>
      <w:lvlJc w:val="right"/>
      <w:pPr>
        <w:tabs>
          <w:tab w:val="num" w:pos="6480"/>
        </w:tabs>
        <w:ind w:left="6480" w:hanging="180"/>
      </w:pPr>
    </w:lvl>
  </w:abstractNum>
  <w:abstractNum w:abstractNumId="39" w15:restartNumberingAfterBreak="0">
    <w:nsid w:val="7E7A75A1"/>
    <w:multiLevelType w:val="multilevel"/>
    <w:tmpl w:val="0B04F10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5"/>
  </w:num>
  <w:num w:numId="2">
    <w:abstractNumId w:val="2"/>
  </w:num>
  <w:num w:numId="3">
    <w:abstractNumId w:val="30"/>
  </w:num>
  <w:num w:numId="4">
    <w:abstractNumId w:val="25"/>
  </w:num>
  <w:num w:numId="5">
    <w:abstractNumId w:val="20"/>
  </w:num>
  <w:num w:numId="6">
    <w:abstractNumId w:val="16"/>
  </w:num>
  <w:num w:numId="7">
    <w:abstractNumId w:val="12"/>
  </w:num>
  <w:num w:numId="8">
    <w:abstractNumId w:val="4"/>
  </w:num>
  <w:num w:numId="9">
    <w:abstractNumId w:val="21"/>
  </w:num>
  <w:num w:numId="10">
    <w:abstractNumId w:val="17"/>
  </w:num>
  <w:num w:numId="11">
    <w:abstractNumId w:val="29"/>
  </w:num>
  <w:num w:numId="12">
    <w:abstractNumId w:val="1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lvlOverride w:ilvl="3"/>
    <w:lvlOverride w:ilvl="4"/>
    <w:lvlOverride w:ilvl="5"/>
    <w:lvlOverride w:ilvl="6"/>
    <w:lvlOverride w:ilvl="7"/>
    <w:lvlOverride w:ilvl="8"/>
  </w:num>
  <w:num w:numId="15">
    <w:abstractNumId w:val="13"/>
  </w:num>
  <w:num w:numId="16">
    <w:abstractNumId w:val="3"/>
  </w:num>
  <w:num w:numId="17">
    <w:abstractNumId w:val="15"/>
  </w:num>
  <w:num w:numId="18">
    <w:abstractNumId w:val="27"/>
  </w:num>
  <w:num w:numId="19">
    <w:abstractNumId w:val="0"/>
  </w:num>
  <w:num w:numId="20">
    <w:abstractNumId w:val="7"/>
  </w:num>
  <w:num w:numId="21">
    <w:abstractNumId w:val="1"/>
  </w:num>
  <w:num w:numId="22">
    <w:abstractNumId w:val="10"/>
  </w:num>
  <w:num w:numId="23">
    <w:abstractNumId w:val="36"/>
  </w:num>
  <w:num w:numId="24">
    <w:abstractNumId w:val="28"/>
  </w:num>
  <w:num w:numId="25">
    <w:abstractNumId w:val="32"/>
  </w:num>
  <w:num w:numId="26">
    <w:abstractNumId w:val="22"/>
  </w:num>
  <w:num w:numId="27">
    <w:abstractNumId w:val="14"/>
  </w:num>
  <w:num w:numId="28">
    <w:abstractNumId w:val="33"/>
  </w:num>
  <w:num w:numId="29">
    <w:abstractNumId w:val="37"/>
  </w:num>
  <w:num w:numId="30">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6"/>
  </w:num>
  <w:num w:numId="33">
    <w:abstractNumId w:val="39"/>
  </w:num>
  <w:num w:numId="34">
    <w:abstractNumId w:val="9"/>
  </w:num>
  <w:num w:numId="35">
    <w:abstractNumId w:val="6"/>
  </w:num>
  <w:num w:numId="36">
    <w:abstractNumId w:val="35"/>
  </w:num>
  <w:num w:numId="37">
    <w:abstractNumId w:val="18"/>
  </w:num>
  <w:num w:numId="38">
    <w:abstractNumId w:val="19"/>
  </w:num>
  <w:num w:numId="39">
    <w:abstractNumId w:val="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W1MDQzNDG0sDQ2MTRS0lEKTi0uzszPAykwrgUAAyHgDCwAAAA="/>
  </w:docVars>
  <w:rsids>
    <w:rsidRoot w:val="002D552E"/>
    <w:rsid w:val="000067CE"/>
    <w:rsid w:val="00105B91"/>
    <w:rsid w:val="00121C38"/>
    <w:rsid w:val="001321BF"/>
    <w:rsid w:val="00161BDA"/>
    <w:rsid w:val="00165947"/>
    <w:rsid w:val="001B3637"/>
    <w:rsid w:val="001E2659"/>
    <w:rsid w:val="00221C64"/>
    <w:rsid w:val="002B28E8"/>
    <w:rsid w:val="002D552E"/>
    <w:rsid w:val="0032617D"/>
    <w:rsid w:val="003656D3"/>
    <w:rsid w:val="003A6A60"/>
    <w:rsid w:val="003F1F02"/>
    <w:rsid w:val="004D1743"/>
    <w:rsid w:val="0051463C"/>
    <w:rsid w:val="0053394F"/>
    <w:rsid w:val="00561C9D"/>
    <w:rsid w:val="005A1847"/>
    <w:rsid w:val="005C5AE6"/>
    <w:rsid w:val="006B0B4B"/>
    <w:rsid w:val="00737709"/>
    <w:rsid w:val="0076202C"/>
    <w:rsid w:val="00792CD3"/>
    <w:rsid w:val="00797F2A"/>
    <w:rsid w:val="007D595B"/>
    <w:rsid w:val="008622B3"/>
    <w:rsid w:val="0087402E"/>
    <w:rsid w:val="00931E3B"/>
    <w:rsid w:val="00945FDC"/>
    <w:rsid w:val="009F291A"/>
    <w:rsid w:val="00A138F5"/>
    <w:rsid w:val="00A650C0"/>
    <w:rsid w:val="00AA122B"/>
    <w:rsid w:val="00AC7D4C"/>
    <w:rsid w:val="00B25AAA"/>
    <w:rsid w:val="00B560E5"/>
    <w:rsid w:val="00BA1C6E"/>
    <w:rsid w:val="00CB4C6D"/>
    <w:rsid w:val="00CF7858"/>
    <w:rsid w:val="00D1718E"/>
    <w:rsid w:val="00D5480D"/>
    <w:rsid w:val="00DE0ACB"/>
    <w:rsid w:val="00E04DD7"/>
    <w:rsid w:val="00E75D32"/>
    <w:rsid w:val="00EB1437"/>
    <w:rsid w:val="00F4040C"/>
    <w:rsid w:val="00F9550E"/>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797F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3394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797F2A"/>
    <w:rPr>
      <w:color w:val="0563C1" w:themeColor="hyperlink"/>
      <w:u w:val="single"/>
    </w:rPr>
  </w:style>
  <w:style w:type="character" w:customStyle="1" w:styleId="Heading2Char">
    <w:name w:val="Heading 2 Char"/>
    <w:basedOn w:val="DefaultParagraphFont"/>
    <w:link w:val="Heading2"/>
    <w:uiPriority w:val="9"/>
    <w:semiHidden/>
    <w:rsid w:val="00797F2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76202C"/>
    <w:pPr>
      <w:spacing w:after="120"/>
    </w:pPr>
  </w:style>
  <w:style w:type="character" w:customStyle="1" w:styleId="BodyTextChar">
    <w:name w:val="Body Text Char"/>
    <w:basedOn w:val="DefaultParagraphFont"/>
    <w:link w:val="BodyText"/>
    <w:uiPriority w:val="99"/>
    <w:rsid w:val="0076202C"/>
    <w:rPr>
      <w:rFonts w:ascii="Times New Roman" w:hAnsi="Times New Roman"/>
      <w:sz w:val="24"/>
    </w:rPr>
  </w:style>
  <w:style w:type="character" w:customStyle="1" w:styleId="Heading3Char">
    <w:name w:val="Heading 3 Char"/>
    <w:basedOn w:val="DefaultParagraphFont"/>
    <w:link w:val="Heading3"/>
    <w:uiPriority w:val="9"/>
    <w:semiHidden/>
    <w:rsid w:val="0053394F"/>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59"/>
    <w:rsid w:val="00533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D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C5A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8622B3"/>
  </w:style>
  <w:style w:type="table" w:customStyle="1" w:styleId="TableGrid4">
    <w:name w:val="Table Grid4"/>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E2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E2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659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67CE"/>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006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261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25AA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A650C0"/>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F4040C"/>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0"/>
    <w:basedOn w:val="TableNormal"/>
    <w:next w:val="TableGrid"/>
    <w:uiPriority w:val="39"/>
    <w:rsid w:val="00F4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link w:val="Style3Char"/>
    <w:rsid w:val="00CB4C6D"/>
    <w:pPr>
      <w:numPr>
        <w:numId w:val="31"/>
      </w:numPr>
      <w:spacing w:after="160" w:line="259" w:lineRule="auto"/>
    </w:pPr>
    <w:rPr>
      <w:rFonts w:eastAsiaTheme="minorEastAsia"/>
      <w:b/>
    </w:rPr>
  </w:style>
  <w:style w:type="character" w:customStyle="1" w:styleId="Style3Char">
    <w:name w:val="Style3 Char"/>
    <w:basedOn w:val="DefaultParagraphFont"/>
    <w:link w:val="Style3"/>
    <w:rsid w:val="00CB4C6D"/>
    <w:rPr>
      <w:rFonts w:ascii="Times New Roman" w:eastAsiaTheme="minorEastAsia" w:hAnsi="Times New Roman"/>
      <w:b/>
      <w:sz w:val="24"/>
    </w:rPr>
  </w:style>
  <w:style w:type="table" w:customStyle="1" w:styleId="TableGrid12">
    <w:name w:val="Table Grid12"/>
    <w:basedOn w:val="TableNormal"/>
    <w:next w:val="TableGrid"/>
    <w:rsid w:val="00CB4C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CB4C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21C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21C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1">
    <w:name w:val="Table Grid Light21"/>
    <w:basedOn w:val="TableNormal"/>
    <w:next w:val="TableGridLight"/>
    <w:uiPriority w:val="40"/>
    <w:rsid w:val="00DE0ACB"/>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9712">
      <w:bodyDiv w:val="1"/>
      <w:marLeft w:val="0"/>
      <w:marRight w:val="0"/>
      <w:marTop w:val="0"/>
      <w:marBottom w:val="0"/>
      <w:divBdr>
        <w:top w:val="none" w:sz="0" w:space="0" w:color="auto"/>
        <w:left w:val="none" w:sz="0" w:space="0" w:color="auto"/>
        <w:bottom w:val="none" w:sz="0" w:space="0" w:color="auto"/>
        <w:right w:val="none" w:sz="0" w:space="0" w:color="auto"/>
      </w:divBdr>
    </w:div>
    <w:div w:id="844905501">
      <w:bodyDiv w:val="1"/>
      <w:marLeft w:val="0"/>
      <w:marRight w:val="0"/>
      <w:marTop w:val="0"/>
      <w:marBottom w:val="0"/>
      <w:divBdr>
        <w:top w:val="none" w:sz="0" w:space="0" w:color="auto"/>
        <w:left w:val="none" w:sz="0" w:space="0" w:color="auto"/>
        <w:bottom w:val="none" w:sz="0" w:space="0" w:color="auto"/>
        <w:right w:val="none" w:sz="0" w:space="0" w:color="auto"/>
      </w:divBdr>
    </w:div>
    <w:div w:id="9690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scc.edu/services/disability-services.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scc.edu/academics/regulations.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cc.edu/students/assets/student-handbook.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sscc.edu/academics/student-technology-resources.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5</cp:revision>
  <dcterms:created xsi:type="dcterms:W3CDTF">2022-04-27T20:29:00Z</dcterms:created>
  <dcterms:modified xsi:type="dcterms:W3CDTF">2022-05-09T15:15:00Z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